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452BC" w14:textId="1015FA0A" w:rsidR="00CB0BF5" w:rsidRPr="0028392F" w:rsidRDefault="0068403C" w:rsidP="0068403C">
      <w:pPr>
        <w:pStyle w:val="Appendix"/>
        <w:numPr>
          <w:ilvl w:val="0"/>
          <w:numId w:val="0"/>
        </w:numPr>
        <w:rPr>
          <w:lang w:val="fr-FR"/>
        </w:rPr>
      </w:pPr>
      <w:bookmarkStart w:id="0" w:name="_Toc163750884"/>
      <w:bookmarkStart w:id="1" w:name="_Toc167869115"/>
      <w:r>
        <w:rPr>
          <w:lang w:val="fr-FR"/>
        </w:rPr>
        <w:t xml:space="preserve">ANNEXE - </w:t>
      </w:r>
      <w:r w:rsidR="00CB0BF5" w:rsidRPr="0028392F">
        <w:rPr>
          <w:lang w:val="fr-FR"/>
        </w:rPr>
        <w:t>Contrat de Protection des données personnelles</w:t>
      </w:r>
      <w:bookmarkEnd w:id="0"/>
      <w:bookmarkEnd w:id="1"/>
    </w:p>
    <w:p w14:paraId="32A6C293"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Définitions</w:t>
      </w:r>
    </w:p>
    <w:p w14:paraId="428357CB" w14:textId="77777777" w:rsidR="00CB0BF5" w:rsidRPr="0028392F" w:rsidRDefault="00CB0BF5" w:rsidP="00CB0BF5">
      <w:r w:rsidRPr="0028392F">
        <w:t xml:space="preserve">« </w:t>
      </w:r>
      <w:r w:rsidRPr="0028392F">
        <w:rPr>
          <w:b/>
          <w:bCs/>
        </w:rPr>
        <w:t>Données à caractère personnel</w:t>
      </w:r>
      <w:r w:rsidRPr="0028392F">
        <w:t xml:space="preserve"> » désigne toute information relative à une personne physique susceptible d'être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43CBF125" w14:textId="77777777" w:rsidR="00CB0BF5" w:rsidRPr="0028392F" w:rsidRDefault="00CB0BF5" w:rsidP="00CB0BF5"/>
    <w:p w14:paraId="01EEEF96" w14:textId="77777777" w:rsidR="00CB0BF5" w:rsidRPr="0028392F" w:rsidRDefault="00CB0BF5" w:rsidP="00CB0BF5">
      <w:r w:rsidRPr="0028392F">
        <w:t xml:space="preserve">« </w:t>
      </w:r>
      <w:r w:rsidRPr="0028392F">
        <w:rPr>
          <w:b/>
          <w:bCs/>
        </w:rPr>
        <w:t>Responsable de traitement</w:t>
      </w:r>
      <w:r w:rsidRPr="0028392F">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14:paraId="466A0A7C" w14:textId="77777777" w:rsidR="00CB0BF5" w:rsidRPr="0028392F" w:rsidRDefault="00CB0BF5" w:rsidP="00CB0BF5"/>
    <w:p w14:paraId="6D210B57" w14:textId="77777777" w:rsidR="00CB0BF5" w:rsidRPr="0028392F" w:rsidRDefault="00CB0BF5" w:rsidP="00CB0BF5">
      <w:r w:rsidRPr="0028392F">
        <w:t xml:space="preserve">« </w:t>
      </w:r>
      <w:r w:rsidRPr="0028392F">
        <w:rPr>
          <w:b/>
          <w:bCs/>
        </w:rPr>
        <w:t>Sous-traitant</w:t>
      </w:r>
      <w:r w:rsidRPr="0028392F">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14:paraId="27BD06B6" w14:textId="77777777" w:rsidR="00CB0BF5" w:rsidRPr="0028392F" w:rsidRDefault="00CB0BF5" w:rsidP="00CB0BF5">
      <w:pPr>
        <w:rPr>
          <w:u w:val="single"/>
        </w:rPr>
      </w:pPr>
    </w:p>
    <w:p w14:paraId="19B74292" w14:textId="77777777" w:rsidR="00CB0BF5" w:rsidRPr="0028392F" w:rsidRDefault="00CB0BF5" w:rsidP="00CB0BF5">
      <w:r w:rsidRPr="0028392F">
        <w:rPr>
          <w:u w:val="single"/>
        </w:rPr>
        <w:t>Information :</w:t>
      </w:r>
      <w:r w:rsidRPr="0028392F">
        <w:t xml:space="preserve"> la sous-traitance s’entend ici uniquement au sens du traitement de données. Il ne saurait ici être question de la sous-traitance au sens de la loi du 31 décembre 1975.</w:t>
      </w:r>
    </w:p>
    <w:p w14:paraId="26819556"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Objet et champ d’application</w:t>
      </w:r>
    </w:p>
    <w:p w14:paraId="544AC3DB" w14:textId="77777777" w:rsidR="00CB0BF5" w:rsidRPr="0028392F" w:rsidRDefault="00CB0BF5" w:rsidP="00CB0BF5">
      <w:r w:rsidRPr="0028392F">
        <w:t>Les responsables du traitement et les sous-traitants énumérés aux articles 7 et 10 ont accepté ces clauses afin de garantir le respect des dispositions de l’article 28, paragraphes 3 et 4, du règlement (UE) 2016/679 et/ou des dispositions de l’article 29, paragraphes 3 et 4, du règlement (UE) 2018/1725.</w:t>
      </w:r>
    </w:p>
    <w:p w14:paraId="53488A90"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OBLIGATIONS DES PARTIES</w:t>
      </w:r>
    </w:p>
    <w:p w14:paraId="20F8A6A2" w14:textId="77777777" w:rsidR="00CB0BF5" w:rsidRPr="0028392F" w:rsidRDefault="00CB0BF5" w:rsidP="00CB0BF5">
      <w:pPr>
        <w:pStyle w:val="Paragraphedeliste"/>
        <w:numPr>
          <w:ilvl w:val="3"/>
          <w:numId w:val="0"/>
        </w:numPr>
        <w:ind w:left="567" w:firstLine="426"/>
      </w:pPr>
      <w:r w:rsidRPr="0028392F">
        <w:t>Description du ou des traitements</w:t>
      </w:r>
    </w:p>
    <w:p w14:paraId="7E1D530A" w14:textId="77777777" w:rsidR="00CB0BF5" w:rsidRPr="0028392F" w:rsidRDefault="00CB0BF5" w:rsidP="00CB0BF5">
      <w:r w:rsidRPr="0028392F">
        <w:t>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8.</w:t>
      </w:r>
    </w:p>
    <w:p w14:paraId="46079DB2" w14:textId="77777777" w:rsidR="00CB0BF5" w:rsidRPr="0028392F" w:rsidRDefault="00CB0BF5" w:rsidP="00CB0BF5"/>
    <w:p w14:paraId="2D398145" w14:textId="77777777" w:rsidR="00CB0BF5" w:rsidRPr="0028392F" w:rsidRDefault="00CB0BF5" w:rsidP="00CB0BF5">
      <w:pPr>
        <w:pStyle w:val="Paragraphedeliste"/>
        <w:numPr>
          <w:ilvl w:val="3"/>
          <w:numId w:val="0"/>
        </w:numPr>
        <w:ind w:left="567" w:firstLine="426"/>
      </w:pPr>
      <w:r w:rsidRPr="0028392F">
        <w:t>Limitation de la finalité</w:t>
      </w:r>
    </w:p>
    <w:p w14:paraId="1220F21C" w14:textId="77777777" w:rsidR="00CB0BF5" w:rsidRPr="0028392F" w:rsidRDefault="00CB0BF5" w:rsidP="00CB0BF5">
      <w:r w:rsidRPr="0028392F">
        <w:t>Le sous-traitant traite les données à caractère personnel uniquement pour la ou les finalités spécifiques du traitement, telles que définies à l’article 8, sauf instruction complémentaire du responsable du traitement.</w:t>
      </w:r>
    </w:p>
    <w:p w14:paraId="14F4DEF0" w14:textId="77777777" w:rsidR="00CB0BF5" w:rsidRPr="0028392F" w:rsidRDefault="00CB0BF5" w:rsidP="00CB0BF5"/>
    <w:p w14:paraId="11194A99" w14:textId="77777777" w:rsidR="00CB0BF5" w:rsidRPr="0028392F" w:rsidRDefault="00CB0BF5" w:rsidP="00CB0BF5">
      <w:pPr>
        <w:pStyle w:val="Paragraphedeliste"/>
        <w:numPr>
          <w:ilvl w:val="3"/>
          <w:numId w:val="0"/>
        </w:numPr>
        <w:ind w:left="567" w:firstLine="426"/>
      </w:pPr>
      <w:r w:rsidRPr="0028392F">
        <w:t>Durée du traitement des données à caractère personnel</w:t>
      </w:r>
    </w:p>
    <w:p w14:paraId="124F85E8" w14:textId="77777777" w:rsidR="00CB0BF5" w:rsidRPr="0028392F" w:rsidRDefault="00CB0BF5" w:rsidP="00CB0BF5">
      <w:r w:rsidRPr="0028392F">
        <w:t>Le traitement par le sous-traitant n’a lieu que pendant la durée précisée à l’article 8.</w:t>
      </w:r>
    </w:p>
    <w:p w14:paraId="0FD0E336" w14:textId="77777777" w:rsidR="00CB0BF5" w:rsidRPr="0028392F" w:rsidRDefault="00CB0BF5" w:rsidP="00CB0BF5"/>
    <w:p w14:paraId="5BA93E7F" w14:textId="77777777" w:rsidR="00CB0BF5" w:rsidRPr="0028392F" w:rsidRDefault="00CB0BF5" w:rsidP="00CB0BF5">
      <w:pPr>
        <w:pStyle w:val="Paragraphedeliste"/>
        <w:numPr>
          <w:ilvl w:val="3"/>
          <w:numId w:val="0"/>
        </w:numPr>
        <w:ind w:left="567" w:firstLine="426"/>
      </w:pPr>
      <w:r w:rsidRPr="0028392F">
        <w:t>Sécurité du traitement</w:t>
      </w:r>
    </w:p>
    <w:p w14:paraId="06CF6A9A" w14:textId="77777777" w:rsidR="00CB0BF5" w:rsidRPr="0028392F" w:rsidRDefault="00CB0BF5" w:rsidP="00CB0BF5">
      <w:r w:rsidRPr="0028392F">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5E394EF7" w14:textId="77777777" w:rsidR="00CB0BF5" w:rsidRPr="0028392F" w:rsidRDefault="00CB0BF5" w:rsidP="00CB0BF5"/>
    <w:p w14:paraId="57973C56" w14:textId="77777777" w:rsidR="00CB0BF5" w:rsidRPr="0028392F" w:rsidRDefault="00CB0BF5" w:rsidP="00CB0BF5">
      <w:pPr>
        <w:pStyle w:val="Paragraphedeliste"/>
        <w:numPr>
          <w:ilvl w:val="3"/>
          <w:numId w:val="0"/>
        </w:numPr>
        <w:ind w:left="567" w:firstLine="426"/>
      </w:pPr>
      <w:r w:rsidRPr="0028392F">
        <w:t>Données sensibles</w:t>
      </w:r>
    </w:p>
    <w:p w14:paraId="5FF28A94" w14:textId="77777777" w:rsidR="00CB0BF5" w:rsidRPr="0028392F" w:rsidRDefault="00CB0BF5" w:rsidP="00CB0BF5">
      <w:r w:rsidRPr="0028392F">
        <w:lastRenderedPageBreak/>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76BB39B6" w14:textId="77777777" w:rsidR="00CB0BF5" w:rsidRPr="0028392F" w:rsidRDefault="00CB0BF5" w:rsidP="00CB0BF5"/>
    <w:p w14:paraId="07A1F52E" w14:textId="77777777" w:rsidR="00CB0BF5" w:rsidRPr="0028392F" w:rsidRDefault="00CB0BF5" w:rsidP="00CB0BF5">
      <w:pPr>
        <w:pStyle w:val="Paragraphedeliste"/>
        <w:numPr>
          <w:ilvl w:val="3"/>
          <w:numId w:val="0"/>
        </w:numPr>
        <w:ind w:left="567" w:firstLine="426"/>
      </w:pPr>
      <w:r w:rsidRPr="0028392F">
        <w:t>Documentation et conformité</w:t>
      </w:r>
    </w:p>
    <w:p w14:paraId="6B479523" w14:textId="77777777" w:rsidR="00CB0BF5" w:rsidRPr="0028392F" w:rsidRDefault="00CB0BF5" w:rsidP="00CB0BF5">
      <w:r w:rsidRPr="0028392F">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34315F18" w14:textId="77777777" w:rsidR="00CB0BF5" w:rsidRPr="0028392F" w:rsidRDefault="00CB0BF5" w:rsidP="00CB0BF5"/>
    <w:p w14:paraId="6519ED77" w14:textId="77777777" w:rsidR="00CB0BF5" w:rsidRPr="0028392F" w:rsidRDefault="00CB0BF5" w:rsidP="00CB0BF5">
      <w:r w:rsidRPr="0028392F">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2EB7CE97" w14:textId="77777777" w:rsidR="00CB0BF5" w:rsidRPr="0028392F" w:rsidRDefault="00CB0BF5" w:rsidP="00CB0BF5"/>
    <w:p w14:paraId="5C7D40F5" w14:textId="77777777" w:rsidR="00CB0BF5" w:rsidRPr="0028392F" w:rsidRDefault="00CB0BF5" w:rsidP="00CB0BF5">
      <w:pPr>
        <w:pStyle w:val="Paragraphedeliste"/>
        <w:numPr>
          <w:ilvl w:val="3"/>
          <w:numId w:val="0"/>
        </w:numPr>
        <w:ind w:left="567" w:firstLine="426"/>
      </w:pPr>
      <w:r w:rsidRPr="0028392F">
        <w:t>Recours à des sous-traitants ultérieurs</w:t>
      </w:r>
    </w:p>
    <w:p w14:paraId="4C31E97E" w14:textId="77777777" w:rsidR="00CB0BF5" w:rsidRPr="0028392F" w:rsidRDefault="00CB0BF5" w:rsidP="00CB0BF5">
      <w:r w:rsidRPr="0028392F">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31D77598" w14:textId="77777777" w:rsidR="00CB0BF5" w:rsidRPr="0028392F" w:rsidRDefault="00CB0BF5" w:rsidP="00CB0BF5"/>
    <w:p w14:paraId="31C7147F" w14:textId="77777777" w:rsidR="00CB0BF5" w:rsidRPr="0028392F" w:rsidRDefault="00CB0BF5" w:rsidP="00CB0BF5">
      <w:r w:rsidRPr="0028392F">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3D6A2288" w14:textId="77777777" w:rsidR="00CB0BF5" w:rsidRPr="0028392F" w:rsidRDefault="00CB0BF5" w:rsidP="00CB0BF5"/>
    <w:p w14:paraId="2BBB7F71" w14:textId="77777777" w:rsidR="00CB0BF5" w:rsidRPr="0028392F" w:rsidRDefault="00CB0BF5" w:rsidP="00CB0BF5">
      <w:r w:rsidRPr="0028392F">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5314E931"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Assistance au responsable du traitement</w:t>
      </w:r>
    </w:p>
    <w:p w14:paraId="6442E027" w14:textId="77777777" w:rsidR="00CB0BF5" w:rsidRPr="0028392F" w:rsidRDefault="00CB0BF5" w:rsidP="00CB0BF5">
      <w:r w:rsidRPr="0028392F">
        <w:t>Le sous-traitant informe sans délai le responsable du traitement de toute demande qu’il a reçue de la part de la personne concernée. Il ne donne pas lui-même suite à cette demande, à moins que le responsable du traitement des données ne l’y ait autorisé.</w:t>
      </w:r>
    </w:p>
    <w:p w14:paraId="749E32D3" w14:textId="77777777" w:rsidR="00CB0BF5" w:rsidRPr="0028392F" w:rsidRDefault="00CB0BF5" w:rsidP="00CB0BF5"/>
    <w:p w14:paraId="7410AFC0" w14:textId="77777777" w:rsidR="00CB0BF5" w:rsidRPr="0028392F" w:rsidRDefault="00CB0BF5" w:rsidP="00CB0BF5">
      <w:r w:rsidRPr="0028392F">
        <w:t xml:space="preserve">Le sous-traitant prête assistance au responsable du traitement pour ce qui est de remplir l’obligation qui lui incombe de répondre aux demandes des personnes concernées d’exercer leurs droits, en tenant compte de la nature du traitement. </w:t>
      </w:r>
    </w:p>
    <w:p w14:paraId="3F33568E" w14:textId="77777777" w:rsidR="00CB0BF5" w:rsidRPr="0028392F" w:rsidRDefault="00CB0BF5" w:rsidP="00CB0BF5"/>
    <w:p w14:paraId="2F8C5E87" w14:textId="77777777" w:rsidR="00CB0BF5" w:rsidRPr="0028392F" w:rsidRDefault="00CB0BF5" w:rsidP="00CB0BF5">
      <w:r w:rsidRPr="0028392F">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14:paraId="37132BD3" w14:textId="77777777" w:rsidR="00CB0BF5" w:rsidRPr="0028392F" w:rsidRDefault="00CB0BF5" w:rsidP="0068403C">
      <w:pPr>
        <w:numPr>
          <w:ilvl w:val="0"/>
          <w:numId w:val="19"/>
        </w:numPr>
      </w:pPr>
      <w:r w:rsidRPr="0028392F">
        <w:lastRenderedPageBreak/>
        <w:t>l’obligation de procéder à une évaluation de l’incidence des opérations de traitement envisagées sur la protection des données à caractère personnel lorsqu’un type de traitement est susceptible de présenter un risque élevé pour les droits et libertés des personnes physiques ;</w:t>
      </w:r>
    </w:p>
    <w:p w14:paraId="7584FBC4" w14:textId="77777777" w:rsidR="00CB0BF5" w:rsidRPr="0028392F" w:rsidRDefault="00CB0BF5" w:rsidP="0068403C">
      <w:pPr>
        <w:numPr>
          <w:ilvl w:val="0"/>
          <w:numId w:val="19"/>
        </w:numPr>
      </w:pPr>
      <w:r w:rsidRPr="0028392F">
        <w:t>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 ;</w:t>
      </w:r>
    </w:p>
    <w:p w14:paraId="09BB7E4D" w14:textId="77777777" w:rsidR="00CB0BF5" w:rsidRPr="0028392F" w:rsidRDefault="00CB0BF5" w:rsidP="0068403C">
      <w:pPr>
        <w:numPr>
          <w:ilvl w:val="0"/>
          <w:numId w:val="19"/>
        </w:numPr>
      </w:pPr>
      <w:r w:rsidRPr="0028392F">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78E8F941"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Notification de violations de données à caractère personnel</w:t>
      </w:r>
    </w:p>
    <w:p w14:paraId="1CAF360A" w14:textId="77777777" w:rsidR="00CB0BF5" w:rsidRPr="0028392F" w:rsidRDefault="00CB0BF5" w:rsidP="00CB0BF5">
      <w:r w:rsidRPr="0028392F">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08B8E831" w14:textId="77777777" w:rsidR="00CB0BF5" w:rsidRPr="0028392F" w:rsidRDefault="00CB0BF5" w:rsidP="00CB0BF5"/>
    <w:p w14:paraId="38B04903" w14:textId="77777777" w:rsidR="00CB0BF5" w:rsidRPr="0028392F" w:rsidRDefault="00CB0BF5" w:rsidP="0068403C">
      <w:pPr>
        <w:pStyle w:val="Paragraphedeliste"/>
        <w:numPr>
          <w:ilvl w:val="3"/>
          <w:numId w:val="0"/>
        </w:numPr>
        <w:ind w:left="2520"/>
      </w:pPr>
      <w:bookmarkStart w:id="2" w:name="_GoBack"/>
      <w:bookmarkEnd w:id="2"/>
      <w:r w:rsidRPr="0028392F">
        <w:t>Violation de données en rapport avec des données traitées par le responsable du traitement</w:t>
      </w:r>
    </w:p>
    <w:p w14:paraId="5DEDCE2E" w14:textId="77777777" w:rsidR="00CB0BF5" w:rsidRPr="0028392F" w:rsidRDefault="00CB0BF5" w:rsidP="00CB0BF5">
      <w:r w:rsidRPr="0028392F">
        <w:t>En cas de violation de données à caractère personnel en rapport avec des données traitées par le responsable du traitement, le sous-traitant prête assistance au responsable du traitement :</w:t>
      </w:r>
    </w:p>
    <w:p w14:paraId="070BAF9A" w14:textId="77777777" w:rsidR="00CB0BF5" w:rsidRPr="0028392F" w:rsidRDefault="00CB0BF5" w:rsidP="0068403C">
      <w:pPr>
        <w:numPr>
          <w:ilvl w:val="0"/>
          <w:numId w:val="19"/>
        </w:numPr>
      </w:pPr>
      <w:r w:rsidRPr="0028392F">
        <w:t>aux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 ;</w:t>
      </w:r>
    </w:p>
    <w:p w14:paraId="665C6835" w14:textId="77777777" w:rsidR="00CB0BF5" w:rsidRPr="0028392F" w:rsidRDefault="00CB0BF5" w:rsidP="0068403C">
      <w:pPr>
        <w:numPr>
          <w:ilvl w:val="0"/>
          <w:numId w:val="19"/>
        </w:numPr>
      </w:pPr>
      <w:r w:rsidRPr="0028392F">
        <w:t>aux fins de l’obtention des informations suivantes qui, conformément à l’article 33, paragraphe 3, du règlement (UE) 2016/679 et/ou de l’article 34, paragraphe 3, du règlement (UE) 2018/1725, doivent figurer dans la notification du responsable du traitement, et inclure, au moins :</w:t>
      </w:r>
    </w:p>
    <w:p w14:paraId="02169B1D" w14:textId="77777777" w:rsidR="00CB0BF5" w:rsidRPr="0028392F" w:rsidRDefault="00CB0BF5" w:rsidP="0068403C">
      <w:pPr>
        <w:numPr>
          <w:ilvl w:val="1"/>
          <w:numId w:val="19"/>
        </w:numPr>
      </w:pPr>
      <w:r w:rsidRPr="0028392F">
        <w:t>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3849638E" w14:textId="77777777" w:rsidR="00CB0BF5" w:rsidRPr="0028392F" w:rsidRDefault="00CB0BF5" w:rsidP="0068403C">
      <w:pPr>
        <w:numPr>
          <w:ilvl w:val="1"/>
          <w:numId w:val="19"/>
        </w:numPr>
      </w:pPr>
      <w:r w:rsidRPr="0028392F">
        <w:t>les conséquences probables de la violation de données à caractère personnel ;</w:t>
      </w:r>
    </w:p>
    <w:p w14:paraId="727D0505" w14:textId="77777777" w:rsidR="00CB0BF5" w:rsidRPr="0028392F" w:rsidRDefault="00CB0BF5" w:rsidP="0068403C">
      <w:pPr>
        <w:numPr>
          <w:ilvl w:val="1"/>
          <w:numId w:val="19"/>
        </w:numPr>
      </w:pPr>
      <w:r w:rsidRPr="0028392F">
        <w:t>les mesures prises ou les mesures que le responsable du traitement propose de prendre pour remédier à la violation de données à caractère personnel, y compris, le cas échéant, les mesures pour en atténuer les éventuelles conséquences négatives.</w:t>
      </w:r>
    </w:p>
    <w:p w14:paraId="413677C5" w14:textId="77777777" w:rsidR="00CB0BF5" w:rsidRPr="0028392F" w:rsidRDefault="00CB0BF5" w:rsidP="00CB0BF5">
      <w:pPr>
        <w:ind w:left="720"/>
      </w:pPr>
      <w:r w:rsidRPr="0028392F">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14:paraId="619D8A38" w14:textId="77777777" w:rsidR="00CB0BF5" w:rsidRPr="0028392F" w:rsidRDefault="00CB0BF5" w:rsidP="0068403C">
      <w:pPr>
        <w:numPr>
          <w:ilvl w:val="0"/>
          <w:numId w:val="19"/>
        </w:numPr>
      </w:pPr>
      <w:r w:rsidRPr="0028392F">
        <w:t>aux fins de la satisfaction, conformément à l’article 34 du règlement (UE) 2016/679 et/ou de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73CC7562" w14:textId="77777777" w:rsidR="00CB0BF5" w:rsidRPr="0028392F" w:rsidRDefault="00CB0BF5" w:rsidP="00CB0BF5">
      <w:pPr>
        <w:ind w:left="720"/>
      </w:pPr>
    </w:p>
    <w:p w14:paraId="05C03827" w14:textId="77777777" w:rsidR="00CB0BF5" w:rsidRPr="0028392F" w:rsidRDefault="00CB0BF5" w:rsidP="00CB0BF5">
      <w:pPr>
        <w:pStyle w:val="Paragraphedeliste"/>
        <w:numPr>
          <w:ilvl w:val="3"/>
          <w:numId w:val="0"/>
        </w:numPr>
        <w:ind w:left="2880" w:hanging="360"/>
      </w:pPr>
      <w:r w:rsidRPr="0028392F">
        <w:t>Violation de données en rapport avec des données traitées par le sous-traitant</w:t>
      </w:r>
    </w:p>
    <w:p w14:paraId="3A36D3E9" w14:textId="77777777" w:rsidR="00CB0BF5" w:rsidRPr="0028392F" w:rsidRDefault="00CB0BF5" w:rsidP="00CB0BF5">
      <w:r w:rsidRPr="0028392F">
        <w:lastRenderedPageBreak/>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646C5DC5" w14:textId="77777777" w:rsidR="00CB0BF5" w:rsidRPr="0028392F" w:rsidRDefault="00CB0BF5" w:rsidP="0068403C">
      <w:pPr>
        <w:numPr>
          <w:ilvl w:val="0"/>
          <w:numId w:val="19"/>
        </w:numPr>
      </w:pPr>
      <w:r w:rsidRPr="0028392F">
        <w:t>une description de la nature de la violation constatée (y compris, si possible, les catégories et le nombre approximatif de personnes concernées par la violation et d'enregistrements de données à caractère personnel concernés) ;</w:t>
      </w:r>
    </w:p>
    <w:p w14:paraId="2C563D63" w14:textId="77777777" w:rsidR="00CB0BF5" w:rsidRPr="0028392F" w:rsidRDefault="00CB0BF5" w:rsidP="0068403C">
      <w:pPr>
        <w:numPr>
          <w:ilvl w:val="0"/>
          <w:numId w:val="19"/>
        </w:numPr>
      </w:pPr>
      <w:r w:rsidRPr="0028392F">
        <w:t>les coordonnées d’un point de contact auprès duquel des informations supplémentaires peuvent être obtenues au sujet de la violation de données à caractère personnel ;</w:t>
      </w:r>
    </w:p>
    <w:p w14:paraId="037DCB3F" w14:textId="77777777" w:rsidR="00CB0BF5" w:rsidRPr="0028392F" w:rsidRDefault="00CB0BF5" w:rsidP="0068403C">
      <w:pPr>
        <w:numPr>
          <w:ilvl w:val="0"/>
          <w:numId w:val="19"/>
        </w:numPr>
      </w:pPr>
      <w:r w:rsidRPr="0028392F">
        <w:t>ses conséquences probables et les mesures prises ou les mesures qu’il est proposé de prendre pour remédier à la violation, y compris pour en atténuer les éventuelles conséquences négatives.</w:t>
      </w:r>
    </w:p>
    <w:p w14:paraId="0BEADFEB" w14:textId="77777777" w:rsidR="00CB0BF5" w:rsidRPr="0028392F" w:rsidRDefault="00CB0BF5" w:rsidP="00CB0BF5">
      <w:pPr>
        <w:ind w:left="720"/>
      </w:pPr>
    </w:p>
    <w:p w14:paraId="4C9CFE68" w14:textId="77777777" w:rsidR="00CB0BF5" w:rsidRPr="0028392F" w:rsidRDefault="00CB0BF5" w:rsidP="00CB0BF5">
      <w:r w:rsidRPr="0028392F">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3DD8B2EC" w14:textId="77777777" w:rsidR="00CB0BF5" w:rsidRPr="0028392F" w:rsidRDefault="00CB0BF5" w:rsidP="00CB0BF5"/>
    <w:p w14:paraId="3D54EB17" w14:textId="77777777" w:rsidR="00CB0BF5" w:rsidRPr="0028392F" w:rsidRDefault="00CB0BF5" w:rsidP="00CB0BF5">
      <w:r w:rsidRPr="0028392F">
        <w:t>Les parties définissent à l’article 9 tous les autres éléments que le sous-traitant doit communiquer lorsqu’il prête assistance au responsable du traitement aux fins de la satisfaction des obligations incombant à ce dernier en vertu des articles 33 et 34 du règlement (UE) 2016/679 et/ou des articles 34 et 35 du règlement (UE) 2018/1725.</w:t>
      </w:r>
    </w:p>
    <w:p w14:paraId="7DCBA5A5"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Non-respect des clauses</w:t>
      </w:r>
    </w:p>
    <w:p w14:paraId="089EB869" w14:textId="77777777" w:rsidR="00CB0BF5" w:rsidRPr="0028392F" w:rsidRDefault="00CB0BF5" w:rsidP="00CB0BF5">
      <w:r w:rsidRPr="0028392F">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4C154539" w14:textId="77777777" w:rsidR="00CB0BF5" w:rsidRPr="0028392F" w:rsidRDefault="00CB0BF5" w:rsidP="00CB0BF5"/>
    <w:p w14:paraId="670D7492" w14:textId="77777777" w:rsidR="00CB0BF5" w:rsidRPr="0028392F" w:rsidRDefault="00CB0BF5" w:rsidP="00CB0BF5">
      <w:r w:rsidRPr="0028392F">
        <w:t>Le responsable du traitement est en droit de résilier le contrat dans la mesure où il concerne le traitement de données à caractère personnel conformément aux présentes clauses si :</w:t>
      </w:r>
    </w:p>
    <w:p w14:paraId="0A3DEF37" w14:textId="77777777" w:rsidR="00CB0BF5" w:rsidRPr="0028392F" w:rsidRDefault="00CB0BF5" w:rsidP="0068403C">
      <w:pPr>
        <w:numPr>
          <w:ilvl w:val="0"/>
          <w:numId w:val="19"/>
        </w:numPr>
      </w:pPr>
      <w:r w:rsidRPr="0028392F">
        <w:t>le traitement de données à caractère personnel par le sous-traitant a été suspendu par le responsable du traitement conformément au point ci-dessus et le respect des présentes clauses n’est pas rétabli dans un délai raisonnable et, en tout état de cause, dans un délai d’un mois à compter de la suspension ;</w:t>
      </w:r>
    </w:p>
    <w:p w14:paraId="050ED339" w14:textId="77777777" w:rsidR="00CB0BF5" w:rsidRPr="0028392F" w:rsidRDefault="00CB0BF5" w:rsidP="0068403C">
      <w:pPr>
        <w:numPr>
          <w:ilvl w:val="0"/>
          <w:numId w:val="19"/>
        </w:numPr>
      </w:pPr>
      <w:r w:rsidRPr="0028392F">
        <w:t>le sous-traitant est en violation grave ou persistante des présentes clauses ou des obligations qui lui incombent en vertu du règlement (UE) 2016/679 et/ou du règlement (UE) 2018/1725 ;</w:t>
      </w:r>
    </w:p>
    <w:p w14:paraId="24C9D4B3" w14:textId="77777777" w:rsidR="00CB0BF5" w:rsidRPr="0028392F" w:rsidRDefault="00CB0BF5" w:rsidP="0068403C">
      <w:pPr>
        <w:numPr>
          <w:ilvl w:val="0"/>
          <w:numId w:val="19"/>
        </w:numPr>
      </w:pPr>
      <w:r w:rsidRPr="0028392F">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14:paraId="6DF1AA32" w14:textId="77777777" w:rsidR="00CB0BF5" w:rsidRPr="0028392F" w:rsidRDefault="00CB0BF5" w:rsidP="00CB0BF5">
      <w:r w:rsidRPr="0028392F">
        <w:t>À la suite de la résiliation ou de la fin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6B1B31D4"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Liste des parties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CB0BF5" w:rsidRPr="0028392F" w14:paraId="532E07C0" w14:textId="77777777" w:rsidTr="00047BB9">
        <w:tc>
          <w:tcPr>
            <w:tcW w:w="4855" w:type="dxa"/>
            <w:vMerge w:val="restart"/>
            <w:shd w:val="clear" w:color="auto" w:fill="auto"/>
          </w:tcPr>
          <w:p w14:paraId="0D5380FD" w14:textId="77777777" w:rsidR="00CB0BF5" w:rsidRPr="0028392F" w:rsidRDefault="00CB0BF5" w:rsidP="00047BB9">
            <w:r w:rsidRPr="0028392F">
              <w:lastRenderedPageBreak/>
              <w:t xml:space="preserve">Responsable(s) du traitement : </w:t>
            </w:r>
          </w:p>
          <w:p w14:paraId="57881DD6" w14:textId="77777777" w:rsidR="00CB0BF5" w:rsidRPr="0028392F" w:rsidRDefault="00CB0BF5" w:rsidP="00047BB9">
            <w:r w:rsidRPr="0028392F">
              <w:rPr>
                <w:i/>
                <w:iCs/>
                <w:sz w:val="18"/>
                <w:szCs w:val="22"/>
              </w:rPr>
              <w:t>[Identité et coordonnées du ou des responsables du traitement et, le cas échéant, du délégué à la protection des données du responsable du traitement]</w:t>
            </w:r>
          </w:p>
        </w:tc>
        <w:tc>
          <w:tcPr>
            <w:tcW w:w="4855" w:type="dxa"/>
            <w:shd w:val="clear" w:color="auto" w:fill="auto"/>
          </w:tcPr>
          <w:p w14:paraId="1BED6FDD" w14:textId="77777777" w:rsidR="00CB0BF5" w:rsidRPr="0028392F" w:rsidRDefault="00CB0BF5" w:rsidP="00047BB9">
            <w:r w:rsidRPr="0028392F">
              <w:t>Nom :</w:t>
            </w:r>
          </w:p>
          <w:p w14:paraId="7EE931F2" w14:textId="77777777" w:rsidR="00CB0BF5" w:rsidRPr="0028392F" w:rsidRDefault="00CB0BF5" w:rsidP="00047BB9"/>
        </w:tc>
      </w:tr>
      <w:tr w:rsidR="00CB0BF5" w:rsidRPr="0028392F" w14:paraId="5EA2D178" w14:textId="77777777" w:rsidTr="00047BB9">
        <w:tc>
          <w:tcPr>
            <w:tcW w:w="4855" w:type="dxa"/>
            <w:vMerge/>
            <w:shd w:val="clear" w:color="auto" w:fill="auto"/>
          </w:tcPr>
          <w:p w14:paraId="27EC2DE3" w14:textId="77777777" w:rsidR="00CB0BF5" w:rsidRPr="0028392F" w:rsidRDefault="00CB0BF5" w:rsidP="00047BB9"/>
        </w:tc>
        <w:tc>
          <w:tcPr>
            <w:tcW w:w="4855" w:type="dxa"/>
            <w:shd w:val="clear" w:color="auto" w:fill="auto"/>
          </w:tcPr>
          <w:p w14:paraId="2AA92ED7" w14:textId="77777777" w:rsidR="00CB0BF5" w:rsidRPr="0028392F" w:rsidRDefault="00CB0BF5" w:rsidP="00047BB9">
            <w:r w:rsidRPr="0028392F">
              <w:t>Adresse :</w:t>
            </w:r>
          </w:p>
          <w:p w14:paraId="3776AB9F" w14:textId="77777777" w:rsidR="00CB0BF5" w:rsidRPr="0028392F" w:rsidRDefault="00CB0BF5" w:rsidP="00047BB9"/>
        </w:tc>
      </w:tr>
      <w:tr w:rsidR="00CB0BF5" w:rsidRPr="0028392F" w14:paraId="62A5FD7B" w14:textId="77777777" w:rsidTr="00047BB9">
        <w:tc>
          <w:tcPr>
            <w:tcW w:w="4855" w:type="dxa"/>
            <w:vMerge/>
            <w:shd w:val="clear" w:color="auto" w:fill="auto"/>
          </w:tcPr>
          <w:p w14:paraId="274AD936" w14:textId="77777777" w:rsidR="00CB0BF5" w:rsidRPr="0028392F" w:rsidRDefault="00CB0BF5" w:rsidP="00047BB9"/>
        </w:tc>
        <w:tc>
          <w:tcPr>
            <w:tcW w:w="4855" w:type="dxa"/>
            <w:shd w:val="clear" w:color="auto" w:fill="auto"/>
          </w:tcPr>
          <w:p w14:paraId="7D7BC6AD" w14:textId="77777777" w:rsidR="00CB0BF5" w:rsidRPr="0028392F" w:rsidRDefault="00CB0BF5" w:rsidP="00047BB9">
            <w:r w:rsidRPr="0028392F">
              <w:t>Délégué à la protection des données :</w:t>
            </w:r>
          </w:p>
          <w:p w14:paraId="1081E7CA" w14:textId="77777777" w:rsidR="00CB0BF5" w:rsidRPr="0028392F" w:rsidRDefault="00CB0BF5" w:rsidP="00047BB9"/>
        </w:tc>
      </w:tr>
      <w:tr w:rsidR="00CB0BF5" w:rsidRPr="0028392F" w14:paraId="786AD9AD" w14:textId="77777777" w:rsidTr="00047BB9">
        <w:tc>
          <w:tcPr>
            <w:tcW w:w="4855" w:type="dxa"/>
            <w:vMerge w:val="restart"/>
            <w:shd w:val="clear" w:color="auto" w:fill="auto"/>
          </w:tcPr>
          <w:p w14:paraId="14FA545E" w14:textId="77777777" w:rsidR="00CB0BF5" w:rsidRPr="0028392F" w:rsidRDefault="00CB0BF5" w:rsidP="00047BB9">
            <w:r w:rsidRPr="0028392F">
              <w:t xml:space="preserve">Sous-traitant(s) : </w:t>
            </w:r>
          </w:p>
          <w:p w14:paraId="62835737" w14:textId="77777777" w:rsidR="00CB0BF5" w:rsidRPr="0028392F" w:rsidRDefault="00CB0BF5" w:rsidP="00047BB9">
            <w:r w:rsidRPr="0028392F">
              <w:rPr>
                <w:i/>
                <w:iCs/>
                <w:sz w:val="18"/>
                <w:szCs w:val="22"/>
              </w:rPr>
              <w:t>[Identité et coordonnées du ou des sous-traitants et, le cas échéant, du délégué à la protection des données du sous-traitant]</w:t>
            </w:r>
          </w:p>
        </w:tc>
        <w:tc>
          <w:tcPr>
            <w:tcW w:w="4855" w:type="dxa"/>
            <w:shd w:val="clear" w:color="auto" w:fill="auto"/>
          </w:tcPr>
          <w:p w14:paraId="63B5B43E" w14:textId="77777777" w:rsidR="00CB0BF5" w:rsidRPr="0028392F" w:rsidRDefault="00CB0BF5" w:rsidP="00047BB9">
            <w:r w:rsidRPr="0028392F">
              <w:t>Nom :</w:t>
            </w:r>
          </w:p>
          <w:p w14:paraId="4CD09181" w14:textId="77777777" w:rsidR="00CB0BF5" w:rsidRPr="0028392F" w:rsidRDefault="00CB0BF5" w:rsidP="00047BB9"/>
        </w:tc>
      </w:tr>
      <w:tr w:rsidR="00CB0BF5" w:rsidRPr="0028392F" w14:paraId="59C6CB94" w14:textId="77777777" w:rsidTr="00047BB9">
        <w:tc>
          <w:tcPr>
            <w:tcW w:w="4855" w:type="dxa"/>
            <w:vMerge/>
            <w:shd w:val="clear" w:color="auto" w:fill="auto"/>
          </w:tcPr>
          <w:p w14:paraId="362DBD8E" w14:textId="77777777" w:rsidR="00CB0BF5" w:rsidRPr="0028392F" w:rsidRDefault="00CB0BF5" w:rsidP="00047BB9"/>
        </w:tc>
        <w:tc>
          <w:tcPr>
            <w:tcW w:w="4855" w:type="dxa"/>
            <w:shd w:val="clear" w:color="auto" w:fill="auto"/>
          </w:tcPr>
          <w:p w14:paraId="13CDC63B" w14:textId="77777777" w:rsidR="00CB0BF5" w:rsidRPr="0028392F" w:rsidRDefault="00CB0BF5" w:rsidP="00047BB9">
            <w:r w:rsidRPr="0028392F">
              <w:t>Adresse :</w:t>
            </w:r>
          </w:p>
          <w:p w14:paraId="583A9083" w14:textId="77777777" w:rsidR="00CB0BF5" w:rsidRPr="0028392F" w:rsidRDefault="00CB0BF5" w:rsidP="00047BB9"/>
        </w:tc>
      </w:tr>
      <w:tr w:rsidR="00CB0BF5" w:rsidRPr="0028392F" w14:paraId="697B543D" w14:textId="77777777" w:rsidTr="00047BB9">
        <w:tc>
          <w:tcPr>
            <w:tcW w:w="4855" w:type="dxa"/>
            <w:vMerge/>
            <w:shd w:val="clear" w:color="auto" w:fill="auto"/>
          </w:tcPr>
          <w:p w14:paraId="3A7CCC60" w14:textId="77777777" w:rsidR="00CB0BF5" w:rsidRPr="0028392F" w:rsidRDefault="00CB0BF5" w:rsidP="00047BB9"/>
        </w:tc>
        <w:tc>
          <w:tcPr>
            <w:tcW w:w="4855" w:type="dxa"/>
            <w:shd w:val="clear" w:color="auto" w:fill="auto"/>
          </w:tcPr>
          <w:p w14:paraId="60B95005" w14:textId="77777777" w:rsidR="00CB0BF5" w:rsidRPr="0028392F" w:rsidRDefault="00CB0BF5" w:rsidP="00047BB9">
            <w:r w:rsidRPr="0028392F">
              <w:t>Délégué à la protection des données :</w:t>
            </w:r>
          </w:p>
          <w:p w14:paraId="403FC528" w14:textId="77777777" w:rsidR="00CB0BF5" w:rsidRPr="0028392F" w:rsidRDefault="00CB0BF5" w:rsidP="00047BB9"/>
        </w:tc>
      </w:tr>
    </w:tbl>
    <w:p w14:paraId="3B5B97A7"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Description du traitement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2"/>
        <w:gridCol w:w="4796"/>
      </w:tblGrid>
      <w:tr w:rsidR="00CB0BF5" w:rsidRPr="0028392F" w14:paraId="22EA926A" w14:textId="77777777" w:rsidTr="00047BB9">
        <w:tc>
          <w:tcPr>
            <w:tcW w:w="4893" w:type="dxa"/>
            <w:shd w:val="clear" w:color="auto" w:fill="auto"/>
          </w:tcPr>
          <w:p w14:paraId="43D5C64C" w14:textId="77777777" w:rsidR="00CB0BF5" w:rsidRPr="0028392F" w:rsidRDefault="00CB0BF5" w:rsidP="00047BB9">
            <w:r w:rsidRPr="0028392F">
              <w:t>Catégories de personnes concernées dont les données à caractère personnel sont traitées :</w:t>
            </w:r>
          </w:p>
          <w:p w14:paraId="7B252946" w14:textId="77777777" w:rsidR="00CB0BF5" w:rsidRPr="0028392F" w:rsidRDefault="00CB0BF5" w:rsidP="00047BB9"/>
        </w:tc>
        <w:tc>
          <w:tcPr>
            <w:tcW w:w="4893" w:type="dxa"/>
            <w:shd w:val="clear" w:color="auto" w:fill="auto"/>
          </w:tcPr>
          <w:p w14:paraId="5BAD5033" w14:textId="77777777" w:rsidR="00CB0BF5" w:rsidRPr="0028392F" w:rsidRDefault="00CB0BF5" w:rsidP="00047BB9"/>
        </w:tc>
      </w:tr>
      <w:tr w:rsidR="00CB0BF5" w:rsidRPr="0028392F" w14:paraId="31C7C95E" w14:textId="77777777" w:rsidTr="00047BB9">
        <w:tc>
          <w:tcPr>
            <w:tcW w:w="4893" w:type="dxa"/>
            <w:shd w:val="clear" w:color="auto" w:fill="auto"/>
          </w:tcPr>
          <w:p w14:paraId="1BFFB6D7" w14:textId="77777777" w:rsidR="00CB0BF5" w:rsidRPr="0028392F" w:rsidRDefault="00CB0BF5" w:rsidP="00047BB9">
            <w:r w:rsidRPr="0028392F">
              <w:t>Catégories de données à caractère personnel traitées :</w:t>
            </w:r>
          </w:p>
          <w:p w14:paraId="3C1610C6" w14:textId="77777777" w:rsidR="00CB0BF5" w:rsidRPr="0028392F" w:rsidRDefault="00CB0BF5" w:rsidP="00047BB9"/>
        </w:tc>
        <w:tc>
          <w:tcPr>
            <w:tcW w:w="4893" w:type="dxa"/>
            <w:shd w:val="clear" w:color="auto" w:fill="auto"/>
          </w:tcPr>
          <w:p w14:paraId="358E5E63" w14:textId="77777777" w:rsidR="00CB0BF5" w:rsidRPr="0028392F" w:rsidRDefault="00CB0BF5" w:rsidP="00047BB9"/>
        </w:tc>
      </w:tr>
      <w:tr w:rsidR="00CB0BF5" w:rsidRPr="0028392F" w14:paraId="4FF416C6" w14:textId="77777777" w:rsidTr="00047BB9">
        <w:tc>
          <w:tcPr>
            <w:tcW w:w="4893" w:type="dxa"/>
            <w:shd w:val="clear" w:color="auto" w:fill="auto"/>
          </w:tcPr>
          <w:p w14:paraId="5884E6FA" w14:textId="77777777" w:rsidR="00CB0BF5" w:rsidRPr="0028392F" w:rsidRDefault="00CB0BF5" w:rsidP="00047BB9">
            <w:r w:rsidRPr="0028392F">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 :</w:t>
            </w:r>
          </w:p>
          <w:p w14:paraId="7D9DD7C3" w14:textId="77777777" w:rsidR="00CB0BF5" w:rsidRPr="0028392F" w:rsidRDefault="00CB0BF5" w:rsidP="00047BB9"/>
        </w:tc>
        <w:tc>
          <w:tcPr>
            <w:tcW w:w="4893" w:type="dxa"/>
            <w:shd w:val="clear" w:color="auto" w:fill="auto"/>
          </w:tcPr>
          <w:p w14:paraId="2B6B56F7" w14:textId="77777777" w:rsidR="00CB0BF5" w:rsidRPr="0028392F" w:rsidRDefault="00CB0BF5" w:rsidP="00047BB9"/>
        </w:tc>
      </w:tr>
      <w:tr w:rsidR="00CB0BF5" w:rsidRPr="0028392F" w14:paraId="60C0B747" w14:textId="77777777" w:rsidTr="00047BB9">
        <w:tc>
          <w:tcPr>
            <w:tcW w:w="4893" w:type="dxa"/>
            <w:shd w:val="clear" w:color="auto" w:fill="auto"/>
          </w:tcPr>
          <w:p w14:paraId="621A89FC" w14:textId="77777777" w:rsidR="00CB0BF5" w:rsidRPr="0028392F" w:rsidRDefault="00CB0BF5" w:rsidP="00047BB9">
            <w:r w:rsidRPr="0028392F">
              <w:t>Nature du traitement :</w:t>
            </w:r>
          </w:p>
          <w:p w14:paraId="2F2C8381" w14:textId="77777777" w:rsidR="00CB0BF5" w:rsidRPr="0028392F" w:rsidRDefault="00CB0BF5" w:rsidP="00047BB9"/>
        </w:tc>
        <w:tc>
          <w:tcPr>
            <w:tcW w:w="4893" w:type="dxa"/>
            <w:shd w:val="clear" w:color="auto" w:fill="auto"/>
          </w:tcPr>
          <w:p w14:paraId="59BDC879" w14:textId="77777777" w:rsidR="00CB0BF5" w:rsidRPr="0028392F" w:rsidRDefault="00CB0BF5" w:rsidP="00047BB9"/>
        </w:tc>
      </w:tr>
      <w:tr w:rsidR="00CB0BF5" w:rsidRPr="0028392F" w14:paraId="5A5BD82F" w14:textId="77777777" w:rsidTr="00047BB9">
        <w:tc>
          <w:tcPr>
            <w:tcW w:w="4893" w:type="dxa"/>
            <w:shd w:val="clear" w:color="auto" w:fill="auto"/>
          </w:tcPr>
          <w:p w14:paraId="5C43F928" w14:textId="77777777" w:rsidR="00CB0BF5" w:rsidRPr="0028392F" w:rsidRDefault="00CB0BF5" w:rsidP="00047BB9">
            <w:r w:rsidRPr="0028392F">
              <w:t>Finalité(s) pour laquelle (lesquelles) les données à caractère personnel sont traitées pour le compte du responsable du traitement :</w:t>
            </w:r>
          </w:p>
          <w:p w14:paraId="36BA4F9E" w14:textId="77777777" w:rsidR="00CB0BF5" w:rsidRPr="0028392F" w:rsidRDefault="00CB0BF5" w:rsidP="00047BB9"/>
        </w:tc>
        <w:tc>
          <w:tcPr>
            <w:tcW w:w="4893" w:type="dxa"/>
            <w:shd w:val="clear" w:color="auto" w:fill="auto"/>
          </w:tcPr>
          <w:p w14:paraId="248D434E" w14:textId="77777777" w:rsidR="00CB0BF5" w:rsidRPr="0028392F" w:rsidRDefault="00CB0BF5" w:rsidP="00047BB9"/>
        </w:tc>
      </w:tr>
      <w:tr w:rsidR="00CB0BF5" w:rsidRPr="0028392F" w14:paraId="0A353127" w14:textId="77777777" w:rsidTr="00047BB9">
        <w:tc>
          <w:tcPr>
            <w:tcW w:w="4893" w:type="dxa"/>
            <w:shd w:val="clear" w:color="auto" w:fill="auto"/>
          </w:tcPr>
          <w:p w14:paraId="10815C8B" w14:textId="77777777" w:rsidR="00CB0BF5" w:rsidRPr="0028392F" w:rsidRDefault="00CB0BF5" w:rsidP="00047BB9">
            <w:r w:rsidRPr="0028392F">
              <w:t>Durée du traitement :</w:t>
            </w:r>
          </w:p>
        </w:tc>
        <w:tc>
          <w:tcPr>
            <w:tcW w:w="4893" w:type="dxa"/>
            <w:shd w:val="clear" w:color="auto" w:fill="auto"/>
          </w:tcPr>
          <w:p w14:paraId="4DC7EF53" w14:textId="77777777" w:rsidR="00CB0BF5" w:rsidRPr="0028392F" w:rsidRDefault="00CB0BF5" w:rsidP="00047BB9"/>
        </w:tc>
      </w:tr>
      <w:tr w:rsidR="00CB0BF5" w:rsidRPr="0028392F" w14:paraId="3A1D7A53" w14:textId="77777777" w:rsidTr="00047BB9">
        <w:tc>
          <w:tcPr>
            <w:tcW w:w="4893" w:type="dxa"/>
            <w:shd w:val="clear" w:color="auto" w:fill="auto"/>
          </w:tcPr>
          <w:p w14:paraId="35AB4B28" w14:textId="77777777" w:rsidR="00CB0BF5" w:rsidRPr="0028392F" w:rsidRDefault="00CB0BF5" w:rsidP="00047BB9">
            <w:r w:rsidRPr="0028392F">
              <w:t>Pour le traitement par les sous-traitants (ultérieurs), préciser également l’objet, la nature et la durée du traitement :</w:t>
            </w:r>
          </w:p>
          <w:p w14:paraId="076F1AE5" w14:textId="77777777" w:rsidR="00CB0BF5" w:rsidRPr="0028392F" w:rsidRDefault="00CB0BF5" w:rsidP="00047BB9"/>
        </w:tc>
        <w:tc>
          <w:tcPr>
            <w:tcW w:w="4893" w:type="dxa"/>
            <w:shd w:val="clear" w:color="auto" w:fill="auto"/>
          </w:tcPr>
          <w:p w14:paraId="4C67831B" w14:textId="77777777" w:rsidR="00CB0BF5" w:rsidRPr="0028392F" w:rsidRDefault="00CB0BF5" w:rsidP="00047BB9"/>
        </w:tc>
      </w:tr>
    </w:tbl>
    <w:p w14:paraId="17EAA1FD"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Mesures techniques et organisationnelles, y compris mesures techniques et organisationnelles visant à garantir la sécurité des données</w:t>
      </w:r>
    </w:p>
    <w:p w14:paraId="1F55269A" w14:textId="77777777" w:rsidR="00CB0BF5" w:rsidRPr="0028392F" w:rsidRDefault="00CB0BF5" w:rsidP="00CB0BF5">
      <w:r w:rsidRPr="0028392F">
        <w:rPr>
          <w:u w:val="single"/>
        </w:rPr>
        <w:t xml:space="preserve">Information </w:t>
      </w:r>
      <w:r w:rsidRPr="0028392F">
        <w:t>: Les mesures techniques et organisationnelles doivent faire l’objet d’une description concrète, et non pas générique.</w:t>
      </w:r>
    </w:p>
    <w:p w14:paraId="20B6A48F" w14:textId="77777777" w:rsidR="00CB0BF5" w:rsidRPr="0028392F" w:rsidRDefault="00CB0BF5" w:rsidP="00CB0BF5"/>
    <w:p w14:paraId="19D3C7C9" w14:textId="77777777" w:rsidR="00CB0BF5" w:rsidRPr="0028392F" w:rsidRDefault="00CB0BF5" w:rsidP="00CB0BF5">
      <w:r w:rsidRPr="0028392F">
        <w:t xml:space="preserve">Description des mesures de sécurité techniques et organisationnelles mises en œuvre par le ou les sous-traitants (y compris toute certification pertinente) visant à garantir un niveau de sécurité </w:t>
      </w:r>
      <w:r w:rsidRPr="0028392F">
        <w:lastRenderedPageBreak/>
        <w:t>approprié, compte tenu de la nature, de la portée, du contexte et de la finalité du traitement, ainsi que des risques pour les droits et libertés des personnes physiques. Exemples de mesures possibles :</w:t>
      </w:r>
    </w:p>
    <w:p w14:paraId="6CA42895" w14:textId="77777777" w:rsidR="00CB0BF5" w:rsidRPr="0028392F" w:rsidRDefault="00CB0BF5" w:rsidP="00CB0B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8"/>
        <w:gridCol w:w="4350"/>
      </w:tblGrid>
      <w:tr w:rsidR="00CB0BF5" w:rsidRPr="0028392F" w14:paraId="631AB2A5" w14:textId="77777777" w:rsidTr="00047BB9">
        <w:tc>
          <w:tcPr>
            <w:tcW w:w="5341" w:type="dxa"/>
            <w:shd w:val="clear" w:color="auto" w:fill="auto"/>
          </w:tcPr>
          <w:p w14:paraId="70B5CFAA" w14:textId="77777777" w:rsidR="00CB0BF5" w:rsidRPr="0028392F" w:rsidRDefault="00CB0BF5" w:rsidP="00047BB9">
            <w:r w:rsidRPr="0028392F">
              <w:t>Mesures de pseudonymisation et de chiffrement des données à caractère personnel :</w:t>
            </w:r>
          </w:p>
          <w:p w14:paraId="09ECB08F" w14:textId="77777777" w:rsidR="00CB0BF5" w:rsidRPr="0028392F" w:rsidRDefault="00CB0BF5" w:rsidP="00047BB9"/>
        </w:tc>
        <w:tc>
          <w:tcPr>
            <w:tcW w:w="4445" w:type="dxa"/>
            <w:shd w:val="clear" w:color="auto" w:fill="auto"/>
          </w:tcPr>
          <w:p w14:paraId="583E24E8" w14:textId="77777777" w:rsidR="00CB0BF5" w:rsidRPr="0028392F" w:rsidRDefault="00CB0BF5" w:rsidP="00047BB9"/>
        </w:tc>
      </w:tr>
      <w:tr w:rsidR="00CB0BF5" w:rsidRPr="0028392F" w14:paraId="30901697" w14:textId="77777777" w:rsidTr="00047BB9">
        <w:tc>
          <w:tcPr>
            <w:tcW w:w="5341" w:type="dxa"/>
            <w:shd w:val="clear" w:color="auto" w:fill="auto"/>
          </w:tcPr>
          <w:p w14:paraId="12444008" w14:textId="77777777" w:rsidR="00CB0BF5" w:rsidRPr="0028392F" w:rsidRDefault="00CB0BF5" w:rsidP="00047BB9">
            <w:r w:rsidRPr="0028392F">
              <w:t>Mesures visant à garantir la confidentialité, l'intégrité, la disponibilité et la résilience constantes des systèmes et des services de traitement :</w:t>
            </w:r>
          </w:p>
          <w:p w14:paraId="5F592F72" w14:textId="77777777" w:rsidR="00CB0BF5" w:rsidRPr="0028392F" w:rsidRDefault="00CB0BF5" w:rsidP="00047BB9"/>
        </w:tc>
        <w:tc>
          <w:tcPr>
            <w:tcW w:w="4445" w:type="dxa"/>
            <w:shd w:val="clear" w:color="auto" w:fill="auto"/>
          </w:tcPr>
          <w:p w14:paraId="7B7E1F9F" w14:textId="77777777" w:rsidR="00CB0BF5" w:rsidRPr="0028392F" w:rsidRDefault="00CB0BF5" w:rsidP="00047BB9"/>
        </w:tc>
      </w:tr>
      <w:tr w:rsidR="00CB0BF5" w:rsidRPr="0028392F" w14:paraId="2708DAEA" w14:textId="77777777" w:rsidTr="00047BB9">
        <w:tc>
          <w:tcPr>
            <w:tcW w:w="5341" w:type="dxa"/>
            <w:shd w:val="clear" w:color="auto" w:fill="auto"/>
          </w:tcPr>
          <w:p w14:paraId="22BF7433" w14:textId="77777777" w:rsidR="00CB0BF5" w:rsidRPr="0028392F" w:rsidRDefault="00CB0BF5" w:rsidP="00047BB9">
            <w:r w:rsidRPr="0028392F">
              <w:t>Mesures assurant de disposer de moyens permettant de rétablir la disponibilité des données à caractère personnel et l’accès à celles-ci dans des délais appropriés en cas d’incident physique ou technique :</w:t>
            </w:r>
          </w:p>
          <w:p w14:paraId="25D99E19" w14:textId="77777777" w:rsidR="00CB0BF5" w:rsidRPr="0028392F" w:rsidRDefault="00CB0BF5" w:rsidP="00047BB9"/>
        </w:tc>
        <w:tc>
          <w:tcPr>
            <w:tcW w:w="4445" w:type="dxa"/>
            <w:shd w:val="clear" w:color="auto" w:fill="auto"/>
          </w:tcPr>
          <w:p w14:paraId="2892E932" w14:textId="77777777" w:rsidR="00CB0BF5" w:rsidRPr="0028392F" w:rsidRDefault="00CB0BF5" w:rsidP="00047BB9"/>
        </w:tc>
      </w:tr>
      <w:tr w:rsidR="00CB0BF5" w:rsidRPr="0028392F" w14:paraId="0D377AA0" w14:textId="77777777" w:rsidTr="00047BB9">
        <w:tc>
          <w:tcPr>
            <w:tcW w:w="5341" w:type="dxa"/>
            <w:shd w:val="clear" w:color="auto" w:fill="auto"/>
          </w:tcPr>
          <w:p w14:paraId="19C2FBE2" w14:textId="77777777" w:rsidR="00CB0BF5" w:rsidRPr="0028392F" w:rsidRDefault="00CB0BF5" w:rsidP="00047BB9">
            <w:r w:rsidRPr="0028392F">
              <w:t>Procédures visant à tester, à analyser et à évaluer régulièrement l’efficacité des mesures techniques et organisationnelles pour assurer la sécurité du traitement :</w:t>
            </w:r>
          </w:p>
          <w:p w14:paraId="6845BB68" w14:textId="77777777" w:rsidR="00CB0BF5" w:rsidRPr="0028392F" w:rsidRDefault="00CB0BF5" w:rsidP="00047BB9"/>
        </w:tc>
        <w:tc>
          <w:tcPr>
            <w:tcW w:w="4445" w:type="dxa"/>
            <w:shd w:val="clear" w:color="auto" w:fill="auto"/>
          </w:tcPr>
          <w:p w14:paraId="5633685C" w14:textId="77777777" w:rsidR="00CB0BF5" w:rsidRPr="0028392F" w:rsidRDefault="00CB0BF5" w:rsidP="00047BB9"/>
        </w:tc>
      </w:tr>
      <w:tr w:rsidR="00CB0BF5" w:rsidRPr="0028392F" w14:paraId="57674C0A" w14:textId="77777777" w:rsidTr="00047BB9">
        <w:tc>
          <w:tcPr>
            <w:tcW w:w="5341" w:type="dxa"/>
            <w:shd w:val="clear" w:color="auto" w:fill="auto"/>
          </w:tcPr>
          <w:p w14:paraId="24680080" w14:textId="77777777" w:rsidR="00CB0BF5" w:rsidRPr="0028392F" w:rsidRDefault="00CB0BF5" w:rsidP="00047BB9">
            <w:r w:rsidRPr="0028392F">
              <w:t>Mesures d’identification et d’autorisation de l’utilisateur :</w:t>
            </w:r>
          </w:p>
          <w:p w14:paraId="44E80711" w14:textId="77777777" w:rsidR="00CB0BF5" w:rsidRPr="0028392F" w:rsidRDefault="00CB0BF5" w:rsidP="00047BB9"/>
        </w:tc>
        <w:tc>
          <w:tcPr>
            <w:tcW w:w="4445" w:type="dxa"/>
            <w:shd w:val="clear" w:color="auto" w:fill="auto"/>
          </w:tcPr>
          <w:p w14:paraId="1463E57B" w14:textId="77777777" w:rsidR="00CB0BF5" w:rsidRPr="0028392F" w:rsidRDefault="00CB0BF5" w:rsidP="00047BB9"/>
        </w:tc>
      </w:tr>
      <w:tr w:rsidR="00CB0BF5" w:rsidRPr="0028392F" w14:paraId="6A14C61D" w14:textId="77777777" w:rsidTr="00047BB9">
        <w:tc>
          <w:tcPr>
            <w:tcW w:w="5341" w:type="dxa"/>
            <w:shd w:val="clear" w:color="auto" w:fill="auto"/>
          </w:tcPr>
          <w:p w14:paraId="30DD09DB" w14:textId="77777777" w:rsidR="00CB0BF5" w:rsidRPr="0028392F" w:rsidRDefault="00CB0BF5" w:rsidP="00047BB9">
            <w:r w:rsidRPr="0028392F">
              <w:t>Mesures de protection des données pendant la transmission :</w:t>
            </w:r>
          </w:p>
          <w:p w14:paraId="2ACFD174" w14:textId="77777777" w:rsidR="00CB0BF5" w:rsidRPr="0028392F" w:rsidRDefault="00CB0BF5" w:rsidP="00047BB9"/>
        </w:tc>
        <w:tc>
          <w:tcPr>
            <w:tcW w:w="4445" w:type="dxa"/>
            <w:shd w:val="clear" w:color="auto" w:fill="auto"/>
          </w:tcPr>
          <w:p w14:paraId="01A32024" w14:textId="77777777" w:rsidR="00CB0BF5" w:rsidRPr="0028392F" w:rsidRDefault="00CB0BF5" w:rsidP="00047BB9"/>
        </w:tc>
      </w:tr>
      <w:tr w:rsidR="00CB0BF5" w:rsidRPr="0028392F" w14:paraId="520DABB0" w14:textId="77777777" w:rsidTr="00047BB9">
        <w:tc>
          <w:tcPr>
            <w:tcW w:w="5341" w:type="dxa"/>
            <w:shd w:val="clear" w:color="auto" w:fill="auto"/>
          </w:tcPr>
          <w:p w14:paraId="3A0139DA" w14:textId="77777777" w:rsidR="00CB0BF5" w:rsidRPr="0028392F" w:rsidRDefault="00CB0BF5" w:rsidP="00047BB9">
            <w:r w:rsidRPr="0028392F">
              <w:t>Mesures de protection des données pendant le stockage :</w:t>
            </w:r>
          </w:p>
          <w:p w14:paraId="5C15340A" w14:textId="77777777" w:rsidR="00CB0BF5" w:rsidRPr="0028392F" w:rsidRDefault="00CB0BF5" w:rsidP="00047BB9"/>
        </w:tc>
        <w:tc>
          <w:tcPr>
            <w:tcW w:w="4445" w:type="dxa"/>
            <w:shd w:val="clear" w:color="auto" w:fill="auto"/>
          </w:tcPr>
          <w:p w14:paraId="347A474A" w14:textId="77777777" w:rsidR="00CB0BF5" w:rsidRPr="0028392F" w:rsidRDefault="00CB0BF5" w:rsidP="00047BB9"/>
        </w:tc>
      </w:tr>
      <w:tr w:rsidR="00CB0BF5" w:rsidRPr="0028392F" w14:paraId="4540D6A3" w14:textId="77777777" w:rsidTr="00047BB9">
        <w:tc>
          <w:tcPr>
            <w:tcW w:w="5341" w:type="dxa"/>
            <w:shd w:val="clear" w:color="auto" w:fill="auto"/>
          </w:tcPr>
          <w:p w14:paraId="7180558D" w14:textId="77777777" w:rsidR="00CB0BF5" w:rsidRPr="0028392F" w:rsidRDefault="00CB0BF5" w:rsidP="00047BB9">
            <w:r w:rsidRPr="0028392F">
              <w:t>Mesures visant à garantir la sécurité physique des sites où les données à caractère personnel sont traitées :</w:t>
            </w:r>
          </w:p>
          <w:p w14:paraId="635F0186" w14:textId="77777777" w:rsidR="00CB0BF5" w:rsidRPr="0028392F" w:rsidRDefault="00CB0BF5" w:rsidP="00047BB9"/>
        </w:tc>
        <w:tc>
          <w:tcPr>
            <w:tcW w:w="4445" w:type="dxa"/>
            <w:shd w:val="clear" w:color="auto" w:fill="auto"/>
          </w:tcPr>
          <w:p w14:paraId="4ECA62E5" w14:textId="77777777" w:rsidR="00CB0BF5" w:rsidRPr="0028392F" w:rsidRDefault="00CB0BF5" w:rsidP="00047BB9"/>
        </w:tc>
      </w:tr>
      <w:tr w:rsidR="00CB0BF5" w:rsidRPr="0028392F" w14:paraId="342115F2" w14:textId="77777777" w:rsidTr="00047BB9">
        <w:tc>
          <w:tcPr>
            <w:tcW w:w="5341" w:type="dxa"/>
            <w:shd w:val="clear" w:color="auto" w:fill="auto"/>
          </w:tcPr>
          <w:p w14:paraId="6377172F" w14:textId="77777777" w:rsidR="00CB0BF5" w:rsidRPr="0028392F" w:rsidRDefault="00CB0BF5" w:rsidP="00047BB9">
            <w:r w:rsidRPr="0028392F">
              <w:t>Mesures visant à garantir l’enregistrement des événements :</w:t>
            </w:r>
          </w:p>
          <w:p w14:paraId="6AC15C75" w14:textId="77777777" w:rsidR="00CB0BF5" w:rsidRPr="0028392F" w:rsidRDefault="00CB0BF5" w:rsidP="00047BB9"/>
        </w:tc>
        <w:tc>
          <w:tcPr>
            <w:tcW w:w="4445" w:type="dxa"/>
            <w:shd w:val="clear" w:color="auto" w:fill="auto"/>
          </w:tcPr>
          <w:p w14:paraId="1704F469" w14:textId="77777777" w:rsidR="00CB0BF5" w:rsidRPr="0028392F" w:rsidRDefault="00CB0BF5" w:rsidP="00047BB9"/>
        </w:tc>
      </w:tr>
      <w:tr w:rsidR="00CB0BF5" w:rsidRPr="0028392F" w14:paraId="771460F1" w14:textId="77777777" w:rsidTr="00047BB9">
        <w:tc>
          <w:tcPr>
            <w:tcW w:w="5341" w:type="dxa"/>
            <w:shd w:val="clear" w:color="auto" w:fill="auto"/>
          </w:tcPr>
          <w:p w14:paraId="7453A86C" w14:textId="77777777" w:rsidR="00CB0BF5" w:rsidRPr="0028392F" w:rsidRDefault="00CB0BF5" w:rsidP="00047BB9">
            <w:r w:rsidRPr="0028392F">
              <w:t>Mesures visant à assurer la configuration des systèmes, y compris la configuration par défaut :</w:t>
            </w:r>
          </w:p>
          <w:p w14:paraId="48712A53" w14:textId="77777777" w:rsidR="00CB0BF5" w:rsidRPr="0028392F" w:rsidRDefault="00CB0BF5" w:rsidP="00047BB9"/>
        </w:tc>
        <w:tc>
          <w:tcPr>
            <w:tcW w:w="4445" w:type="dxa"/>
            <w:shd w:val="clear" w:color="auto" w:fill="auto"/>
          </w:tcPr>
          <w:p w14:paraId="38718BFE" w14:textId="77777777" w:rsidR="00CB0BF5" w:rsidRPr="0028392F" w:rsidRDefault="00CB0BF5" w:rsidP="00047BB9"/>
        </w:tc>
      </w:tr>
      <w:tr w:rsidR="00CB0BF5" w:rsidRPr="0028392F" w14:paraId="1433810C" w14:textId="77777777" w:rsidTr="00047BB9">
        <w:tc>
          <w:tcPr>
            <w:tcW w:w="5341" w:type="dxa"/>
            <w:shd w:val="clear" w:color="auto" w:fill="auto"/>
          </w:tcPr>
          <w:p w14:paraId="63D7FD4D" w14:textId="77777777" w:rsidR="00CB0BF5" w:rsidRPr="0028392F" w:rsidRDefault="00CB0BF5" w:rsidP="00047BB9">
            <w:r w:rsidRPr="0028392F">
              <w:t>Mesures de gouvernance et de gestion de l’informatique interne et de la sécurité informatique :</w:t>
            </w:r>
          </w:p>
          <w:p w14:paraId="701D67A2" w14:textId="77777777" w:rsidR="00CB0BF5" w:rsidRPr="0028392F" w:rsidRDefault="00CB0BF5" w:rsidP="00047BB9"/>
        </w:tc>
        <w:tc>
          <w:tcPr>
            <w:tcW w:w="4445" w:type="dxa"/>
            <w:shd w:val="clear" w:color="auto" w:fill="auto"/>
          </w:tcPr>
          <w:p w14:paraId="331DAAF0" w14:textId="77777777" w:rsidR="00CB0BF5" w:rsidRPr="0028392F" w:rsidRDefault="00CB0BF5" w:rsidP="00047BB9"/>
        </w:tc>
      </w:tr>
      <w:tr w:rsidR="00CB0BF5" w:rsidRPr="0028392F" w14:paraId="342D3FDB" w14:textId="77777777" w:rsidTr="00047BB9">
        <w:tc>
          <w:tcPr>
            <w:tcW w:w="5341" w:type="dxa"/>
            <w:shd w:val="clear" w:color="auto" w:fill="auto"/>
          </w:tcPr>
          <w:p w14:paraId="16EA6441" w14:textId="77777777" w:rsidR="00CB0BF5" w:rsidRPr="0028392F" w:rsidRDefault="00CB0BF5" w:rsidP="00047BB9">
            <w:r w:rsidRPr="0028392F">
              <w:t>Mesures de certification/assurance des procédés et produits :</w:t>
            </w:r>
          </w:p>
          <w:p w14:paraId="3914E29D" w14:textId="77777777" w:rsidR="00CB0BF5" w:rsidRPr="0028392F" w:rsidRDefault="00CB0BF5" w:rsidP="00047BB9"/>
        </w:tc>
        <w:tc>
          <w:tcPr>
            <w:tcW w:w="4445" w:type="dxa"/>
            <w:shd w:val="clear" w:color="auto" w:fill="auto"/>
          </w:tcPr>
          <w:p w14:paraId="71466212" w14:textId="77777777" w:rsidR="00CB0BF5" w:rsidRPr="0028392F" w:rsidRDefault="00CB0BF5" w:rsidP="00047BB9"/>
        </w:tc>
      </w:tr>
      <w:tr w:rsidR="00CB0BF5" w:rsidRPr="0028392F" w14:paraId="492C048D" w14:textId="77777777" w:rsidTr="00047BB9">
        <w:tc>
          <w:tcPr>
            <w:tcW w:w="5341" w:type="dxa"/>
            <w:shd w:val="clear" w:color="auto" w:fill="auto"/>
          </w:tcPr>
          <w:p w14:paraId="46F77D04" w14:textId="77777777" w:rsidR="00CB0BF5" w:rsidRPr="0028392F" w:rsidRDefault="00CB0BF5" w:rsidP="00047BB9">
            <w:r w:rsidRPr="0028392F">
              <w:t>Mesures visant à garantir la minimisation des données :</w:t>
            </w:r>
          </w:p>
          <w:p w14:paraId="1F83CEBC" w14:textId="77777777" w:rsidR="00CB0BF5" w:rsidRPr="0028392F" w:rsidRDefault="00CB0BF5" w:rsidP="00047BB9"/>
        </w:tc>
        <w:tc>
          <w:tcPr>
            <w:tcW w:w="4445" w:type="dxa"/>
            <w:shd w:val="clear" w:color="auto" w:fill="auto"/>
          </w:tcPr>
          <w:p w14:paraId="1E9EB254" w14:textId="77777777" w:rsidR="00CB0BF5" w:rsidRPr="0028392F" w:rsidRDefault="00CB0BF5" w:rsidP="00047BB9"/>
        </w:tc>
      </w:tr>
      <w:tr w:rsidR="00CB0BF5" w:rsidRPr="0028392F" w14:paraId="13FB9FB1" w14:textId="77777777" w:rsidTr="00047BB9">
        <w:tc>
          <w:tcPr>
            <w:tcW w:w="5341" w:type="dxa"/>
            <w:shd w:val="clear" w:color="auto" w:fill="auto"/>
          </w:tcPr>
          <w:p w14:paraId="38B76C5D" w14:textId="77777777" w:rsidR="00CB0BF5" w:rsidRPr="0028392F" w:rsidRDefault="00CB0BF5" w:rsidP="00047BB9">
            <w:r w:rsidRPr="0028392F">
              <w:t>Mesures visant à garantir la qualité des données :</w:t>
            </w:r>
          </w:p>
          <w:p w14:paraId="6FC50F23" w14:textId="77777777" w:rsidR="00CB0BF5" w:rsidRPr="0028392F" w:rsidRDefault="00CB0BF5" w:rsidP="00047BB9"/>
        </w:tc>
        <w:tc>
          <w:tcPr>
            <w:tcW w:w="4445" w:type="dxa"/>
            <w:shd w:val="clear" w:color="auto" w:fill="auto"/>
          </w:tcPr>
          <w:p w14:paraId="75E2AC5F" w14:textId="77777777" w:rsidR="00CB0BF5" w:rsidRPr="0028392F" w:rsidRDefault="00CB0BF5" w:rsidP="00047BB9"/>
        </w:tc>
      </w:tr>
      <w:tr w:rsidR="00CB0BF5" w:rsidRPr="0028392F" w14:paraId="2FFB100F" w14:textId="77777777" w:rsidTr="00047BB9">
        <w:tc>
          <w:tcPr>
            <w:tcW w:w="5341" w:type="dxa"/>
            <w:shd w:val="clear" w:color="auto" w:fill="auto"/>
          </w:tcPr>
          <w:p w14:paraId="372A016C" w14:textId="77777777" w:rsidR="00CB0BF5" w:rsidRPr="0028392F" w:rsidRDefault="00CB0BF5" w:rsidP="00047BB9">
            <w:r w:rsidRPr="0028392F">
              <w:lastRenderedPageBreak/>
              <w:t>Mesures visant à garantir une conservation limitée des données :</w:t>
            </w:r>
          </w:p>
          <w:p w14:paraId="618567F2" w14:textId="77777777" w:rsidR="00CB0BF5" w:rsidRPr="0028392F" w:rsidRDefault="00CB0BF5" w:rsidP="00047BB9"/>
        </w:tc>
        <w:tc>
          <w:tcPr>
            <w:tcW w:w="4445" w:type="dxa"/>
            <w:shd w:val="clear" w:color="auto" w:fill="auto"/>
          </w:tcPr>
          <w:p w14:paraId="55F19557" w14:textId="77777777" w:rsidR="00CB0BF5" w:rsidRPr="0028392F" w:rsidRDefault="00CB0BF5" w:rsidP="00047BB9"/>
        </w:tc>
      </w:tr>
      <w:tr w:rsidR="00CB0BF5" w:rsidRPr="0028392F" w14:paraId="45AF33F6" w14:textId="77777777" w:rsidTr="00047BB9">
        <w:tc>
          <w:tcPr>
            <w:tcW w:w="5341" w:type="dxa"/>
            <w:shd w:val="clear" w:color="auto" w:fill="auto"/>
          </w:tcPr>
          <w:p w14:paraId="4DA3E70A" w14:textId="77777777" w:rsidR="00CB0BF5" w:rsidRPr="0028392F" w:rsidRDefault="00CB0BF5" w:rsidP="00047BB9">
            <w:r w:rsidRPr="0028392F">
              <w:t>Mesures visant à garantir la responsabilité :</w:t>
            </w:r>
          </w:p>
          <w:p w14:paraId="23E35170" w14:textId="77777777" w:rsidR="00CB0BF5" w:rsidRPr="0028392F" w:rsidRDefault="00CB0BF5" w:rsidP="00047BB9"/>
        </w:tc>
        <w:tc>
          <w:tcPr>
            <w:tcW w:w="4445" w:type="dxa"/>
            <w:shd w:val="clear" w:color="auto" w:fill="auto"/>
          </w:tcPr>
          <w:p w14:paraId="62B7F141" w14:textId="77777777" w:rsidR="00CB0BF5" w:rsidRPr="0028392F" w:rsidRDefault="00CB0BF5" w:rsidP="00047BB9"/>
        </w:tc>
      </w:tr>
      <w:tr w:rsidR="00CB0BF5" w:rsidRPr="0028392F" w14:paraId="0089E2DD" w14:textId="77777777" w:rsidTr="00047BB9">
        <w:tc>
          <w:tcPr>
            <w:tcW w:w="5341" w:type="dxa"/>
            <w:shd w:val="clear" w:color="auto" w:fill="auto"/>
          </w:tcPr>
          <w:p w14:paraId="6D694D0A" w14:textId="77777777" w:rsidR="00CB0BF5" w:rsidRPr="0028392F" w:rsidRDefault="00CB0BF5" w:rsidP="00047BB9">
            <w:r w:rsidRPr="0028392F">
              <w:t>Mesures permettant la portabilité des données et garantissant l’effacement :</w:t>
            </w:r>
          </w:p>
          <w:p w14:paraId="7BBD6F51" w14:textId="77777777" w:rsidR="00CB0BF5" w:rsidRPr="0028392F" w:rsidRDefault="00CB0BF5" w:rsidP="00047BB9"/>
        </w:tc>
        <w:tc>
          <w:tcPr>
            <w:tcW w:w="4445" w:type="dxa"/>
            <w:shd w:val="clear" w:color="auto" w:fill="auto"/>
          </w:tcPr>
          <w:p w14:paraId="2D646BD7" w14:textId="77777777" w:rsidR="00CB0BF5" w:rsidRPr="0028392F" w:rsidRDefault="00CB0BF5" w:rsidP="00047BB9"/>
        </w:tc>
      </w:tr>
      <w:tr w:rsidR="00CB0BF5" w:rsidRPr="0028392F" w14:paraId="7BBD051B" w14:textId="77777777" w:rsidTr="00047BB9">
        <w:tc>
          <w:tcPr>
            <w:tcW w:w="5341" w:type="dxa"/>
            <w:shd w:val="clear" w:color="auto" w:fill="auto"/>
          </w:tcPr>
          <w:p w14:paraId="44D0DDE6" w14:textId="77777777" w:rsidR="00CB0BF5" w:rsidRPr="0028392F" w:rsidRDefault="00CB0BF5" w:rsidP="00047BB9">
            <w:r w:rsidRPr="0028392F">
              <w:t>Pour les transferts vers des sous-traitants (ultérieurs), décrire également les mesures techniques et organisationnelles spécifiques que doit prendre le sous-traitant (ultérieur) pour être en mesure de prêter assistance au responsable du traitement :</w:t>
            </w:r>
          </w:p>
          <w:p w14:paraId="1BDDA171" w14:textId="77777777" w:rsidR="00CB0BF5" w:rsidRPr="0028392F" w:rsidRDefault="00CB0BF5" w:rsidP="00047BB9"/>
        </w:tc>
        <w:tc>
          <w:tcPr>
            <w:tcW w:w="4445" w:type="dxa"/>
            <w:shd w:val="clear" w:color="auto" w:fill="auto"/>
          </w:tcPr>
          <w:p w14:paraId="208725AC" w14:textId="77777777" w:rsidR="00CB0BF5" w:rsidRPr="0028392F" w:rsidRDefault="00CB0BF5" w:rsidP="00047BB9"/>
        </w:tc>
      </w:tr>
      <w:tr w:rsidR="00CB0BF5" w:rsidRPr="0028392F" w14:paraId="09652135" w14:textId="77777777" w:rsidTr="00047BB9">
        <w:tc>
          <w:tcPr>
            <w:tcW w:w="5341" w:type="dxa"/>
            <w:shd w:val="clear" w:color="auto" w:fill="auto"/>
          </w:tcPr>
          <w:p w14:paraId="1D79E3E8" w14:textId="77777777" w:rsidR="00CB0BF5" w:rsidRPr="0028392F" w:rsidRDefault="00CB0BF5" w:rsidP="00047BB9">
            <w:r w:rsidRPr="0028392F">
              <w:t>Description des mesures techniques et organisationnelles spécifiques que le sous-traitant doit prendre pour pouvoir prêter assistance au responsable du traitement :</w:t>
            </w:r>
          </w:p>
          <w:p w14:paraId="682901F0" w14:textId="77777777" w:rsidR="00CB0BF5" w:rsidRPr="0028392F" w:rsidRDefault="00CB0BF5" w:rsidP="00047BB9"/>
        </w:tc>
        <w:tc>
          <w:tcPr>
            <w:tcW w:w="4445" w:type="dxa"/>
            <w:shd w:val="clear" w:color="auto" w:fill="auto"/>
          </w:tcPr>
          <w:p w14:paraId="083C390B" w14:textId="77777777" w:rsidR="00CB0BF5" w:rsidRPr="0028392F" w:rsidRDefault="00CB0BF5" w:rsidP="00047BB9"/>
        </w:tc>
      </w:tr>
    </w:tbl>
    <w:p w14:paraId="07B7A94D" w14:textId="77777777" w:rsidR="00CB0BF5" w:rsidRPr="0028392F" w:rsidRDefault="00CB0BF5" w:rsidP="00CB0BF5">
      <w:pPr>
        <w:pStyle w:val="Sansinterligne"/>
        <w:suppressAutoHyphens w:val="0"/>
        <w:spacing w:before="480" w:after="120"/>
        <w:ind w:hanging="11"/>
        <w:jc w:val="both"/>
        <w:rPr>
          <w:rFonts w:ascii="Raleway Medium" w:hAnsi="Raleway Medium"/>
        </w:rPr>
      </w:pPr>
      <w:r w:rsidRPr="0028392F">
        <w:rPr>
          <w:rFonts w:ascii="Raleway Medium" w:hAnsi="Raleway Medium"/>
        </w:rPr>
        <w:t>Liste de sous-traitants ultérieurs</w:t>
      </w:r>
    </w:p>
    <w:p w14:paraId="2BE6A78C" w14:textId="77777777" w:rsidR="00CB0BF5" w:rsidRPr="0028392F" w:rsidRDefault="00CB0BF5" w:rsidP="00CB0BF5">
      <w:r w:rsidRPr="0028392F">
        <w:t>Le présent article doit être complété en cas d’autorisation spécifique de sous-traitants ultérieurs. Le tableau doit être dupliqué pour chaque nouveau sous-traitant.</w:t>
      </w:r>
    </w:p>
    <w:p w14:paraId="4AB65EA8" w14:textId="77777777" w:rsidR="00CB0BF5" w:rsidRPr="0028392F" w:rsidRDefault="00CB0BF5" w:rsidP="00CB0BF5"/>
    <w:p w14:paraId="515A20BB" w14:textId="77777777" w:rsidR="00CB0BF5" w:rsidRPr="0028392F" w:rsidRDefault="00CB0BF5" w:rsidP="00CB0BF5">
      <w:r w:rsidRPr="0028392F">
        <w:t>Le responsable du traitement a autorisé le recours aux sous-traitants ultérieurs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CB0BF5" w:rsidRPr="0028392F" w14:paraId="34A6EC9D" w14:textId="77777777" w:rsidTr="00047BB9">
        <w:tc>
          <w:tcPr>
            <w:tcW w:w="4855" w:type="dxa"/>
            <w:vMerge w:val="restart"/>
            <w:shd w:val="clear" w:color="auto" w:fill="auto"/>
          </w:tcPr>
          <w:p w14:paraId="09A68DA3" w14:textId="77777777" w:rsidR="00CB0BF5" w:rsidRPr="0028392F" w:rsidRDefault="00CB0BF5" w:rsidP="00047BB9">
            <w:r w:rsidRPr="0028392F">
              <w:t xml:space="preserve">Sous-traitant(s) : </w:t>
            </w:r>
          </w:p>
          <w:p w14:paraId="559468AD" w14:textId="77777777" w:rsidR="00CB0BF5" w:rsidRPr="0028392F" w:rsidRDefault="00CB0BF5" w:rsidP="00047BB9">
            <w:r w:rsidRPr="0028392F">
              <w:rPr>
                <w:i/>
                <w:iCs/>
                <w:sz w:val="18"/>
                <w:szCs w:val="22"/>
              </w:rPr>
              <w:t>[Identité et coordonnées du ou des sous-traitants et, le cas échéant, du délégué à la protection des données du sous-traitant]</w:t>
            </w:r>
          </w:p>
        </w:tc>
        <w:tc>
          <w:tcPr>
            <w:tcW w:w="4855" w:type="dxa"/>
            <w:shd w:val="clear" w:color="auto" w:fill="auto"/>
          </w:tcPr>
          <w:p w14:paraId="3980931C" w14:textId="77777777" w:rsidR="00CB0BF5" w:rsidRPr="0028392F" w:rsidRDefault="00CB0BF5" w:rsidP="00047BB9">
            <w:r w:rsidRPr="0028392F">
              <w:t>Nom :</w:t>
            </w:r>
          </w:p>
          <w:p w14:paraId="14985FFB" w14:textId="77777777" w:rsidR="00CB0BF5" w:rsidRPr="0028392F" w:rsidRDefault="00CB0BF5" w:rsidP="00047BB9"/>
        </w:tc>
      </w:tr>
      <w:tr w:rsidR="00CB0BF5" w:rsidRPr="0028392F" w14:paraId="7C88578A" w14:textId="77777777" w:rsidTr="00047BB9">
        <w:tc>
          <w:tcPr>
            <w:tcW w:w="4855" w:type="dxa"/>
            <w:vMerge/>
            <w:shd w:val="clear" w:color="auto" w:fill="auto"/>
          </w:tcPr>
          <w:p w14:paraId="02D00101" w14:textId="77777777" w:rsidR="00CB0BF5" w:rsidRPr="0028392F" w:rsidRDefault="00CB0BF5" w:rsidP="00047BB9"/>
        </w:tc>
        <w:tc>
          <w:tcPr>
            <w:tcW w:w="4855" w:type="dxa"/>
            <w:shd w:val="clear" w:color="auto" w:fill="auto"/>
          </w:tcPr>
          <w:p w14:paraId="00C33F29" w14:textId="77777777" w:rsidR="00CB0BF5" w:rsidRPr="0028392F" w:rsidRDefault="00CB0BF5" w:rsidP="00047BB9">
            <w:r w:rsidRPr="0028392F">
              <w:t>Adresse :</w:t>
            </w:r>
          </w:p>
          <w:p w14:paraId="5D5AB96C" w14:textId="77777777" w:rsidR="00CB0BF5" w:rsidRPr="0028392F" w:rsidRDefault="00CB0BF5" w:rsidP="00047BB9"/>
        </w:tc>
      </w:tr>
      <w:tr w:rsidR="00CB0BF5" w:rsidRPr="0028392F" w14:paraId="0AA8C90A" w14:textId="77777777" w:rsidTr="00047BB9">
        <w:tc>
          <w:tcPr>
            <w:tcW w:w="4855" w:type="dxa"/>
            <w:vMerge/>
            <w:shd w:val="clear" w:color="auto" w:fill="auto"/>
          </w:tcPr>
          <w:p w14:paraId="15934B23" w14:textId="77777777" w:rsidR="00CB0BF5" w:rsidRPr="0028392F" w:rsidRDefault="00CB0BF5" w:rsidP="00047BB9"/>
        </w:tc>
        <w:tc>
          <w:tcPr>
            <w:tcW w:w="4855" w:type="dxa"/>
            <w:shd w:val="clear" w:color="auto" w:fill="auto"/>
          </w:tcPr>
          <w:p w14:paraId="4EB636E2" w14:textId="77777777" w:rsidR="00CB0BF5" w:rsidRPr="0028392F" w:rsidRDefault="00CB0BF5" w:rsidP="00047BB9">
            <w:r w:rsidRPr="0028392F">
              <w:t>Délégué à la protection des données :</w:t>
            </w:r>
          </w:p>
          <w:p w14:paraId="3F646CA5" w14:textId="77777777" w:rsidR="00CB0BF5" w:rsidRPr="0028392F" w:rsidRDefault="00CB0BF5" w:rsidP="00047BB9"/>
        </w:tc>
      </w:tr>
      <w:tr w:rsidR="00CB0BF5" w:rsidRPr="0028392F" w14:paraId="66D15841" w14:textId="77777777" w:rsidTr="00047BB9">
        <w:tc>
          <w:tcPr>
            <w:tcW w:w="4855" w:type="dxa"/>
            <w:shd w:val="clear" w:color="auto" w:fill="auto"/>
          </w:tcPr>
          <w:p w14:paraId="083548F9" w14:textId="77777777" w:rsidR="00CB0BF5" w:rsidRPr="0028392F" w:rsidRDefault="00CB0BF5" w:rsidP="00047BB9">
            <w:r w:rsidRPr="0028392F">
              <w:t xml:space="preserve">Description du traitement </w:t>
            </w:r>
            <w:r w:rsidRPr="0028392F">
              <w:rPr>
                <w:i/>
                <w:iCs/>
              </w:rPr>
              <w:t>(y compris une délimitation claire des responsabilités dans le cas où plusieurs sous-traitants ultérieurs sont autorisés)</w:t>
            </w:r>
            <w:r w:rsidRPr="0028392F">
              <w:t> :</w:t>
            </w:r>
          </w:p>
        </w:tc>
        <w:tc>
          <w:tcPr>
            <w:tcW w:w="4855" w:type="dxa"/>
            <w:shd w:val="clear" w:color="auto" w:fill="auto"/>
          </w:tcPr>
          <w:p w14:paraId="7F3D1EBE" w14:textId="77777777" w:rsidR="00CB0BF5" w:rsidRPr="0028392F" w:rsidRDefault="00CB0BF5" w:rsidP="00047BB9"/>
        </w:tc>
      </w:tr>
    </w:tbl>
    <w:p w14:paraId="0833B1EC" w14:textId="77777777" w:rsidR="00CB0BF5" w:rsidRPr="0028392F" w:rsidRDefault="00CB0BF5" w:rsidP="00CB0BF5"/>
    <w:p w14:paraId="021ADC80" w14:textId="77777777" w:rsidR="00361A40" w:rsidRDefault="00361A40"/>
    <w:sectPr w:rsidR="00361A40" w:rsidSect="00CB0BF5">
      <w:footerReference w:type="default" r:id="rId7"/>
      <w:pgSz w:w="11906" w:h="16838" w:code="9"/>
      <w:pgMar w:top="1134" w:right="1134" w:bottom="1134" w:left="1134"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8FD74" w14:textId="77777777" w:rsidR="003B2F05" w:rsidRDefault="003B2F05" w:rsidP="00CB0BF5">
      <w:r>
        <w:separator/>
      </w:r>
    </w:p>
  </w:endnote>
  <w:endnote w:type="continuationSeparator" w:id="0">
    <w:p w14:paraId="7A1A3110" w14:textId="77777777" w:rsidR="003B2F05" w:rsidRDefault="003B2F05" w:rsidP="00CB0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Arial">
    <w:panose1 w:val="020B0604020202020204"/>
    <w:charset w:val="00"/>
    <w:family w:val="swiss"/>
    <w:pitch w:val="variable"/>
    <w:sig w:usb0="E0002EFF" w:usb1="C000785B" w:usb2="00000009" w:usb3="00000000" w:csb0="000001FF" w:csb1="00000000"/>
  </w:font>
  <w:font w:name="Raleway Light">
    <w:altName w:val="Trebuchet MS"/>
    <w:charset w:val="00"/>
    <w:family w:val="auto"/>
    <w:pitch w:val="variable"/>
    <w:sig w:usb0="A00002FF" w:usb1="5000205B" w:usb2="00000000" w:usb3="00000000" w:csb0="00000197" w:csb1="00000000"/>
  </w:font>
  <w:font w:name="Raleway Medium">
    <w:altName w:val="Trebuchet MS"/>
    <w:charset w:val="00"/>
    <w:family w:val="auto"/>
    <w:pitch w:val="variable"/>
    <w:sig w:usb0="A00002FF" w:usb1="5000205B"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G Times">
    <w:altName w:val="Times New Roman"/>
    <w:charset w:val="00"/>
    <w:family w:val="roman"/>
    <w:pitch w:val="variable"/>
    <w:sig w:usb0="00000003" w:usb1="00000000" w:usb2="00000000" w:usb3="00000000" w:csb0="00000001" w:csb1="00000000"/>
  </w:font>
  <w:font w:name="Arial Unicode MS">
    <w:panose1 w:val="020B0604020202020204"/>
    <w:charset w:val="00"/>
    <w:family w:val="auto"/>
    <w:pitch w:val="variable"/>
  </w:font>
  <w:font w:name="Times">
    <w:panose1 w:val="02020603050405020304"/>
    <w:charset w:val="00"/>
    <w:family w:val="roman"/>
    <w:pitch w:val="variable"/>
    <w:sig w:usb0="E0002AFF" w:usb1="C0007841"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Univers 57 Condensed">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A8D8E" w14:textId="77777777" w:rsidR="00534639" w:rsidRPr="004201DB" w:rsidRDefault="00534639" w:rsidP="00590313">
    <w:pPr>
      <w:pStyle w:val="Pieddepage"/>
      <w:tabs>
        <w:tab w:val="right" w:pos="8505"/>
      </w:tabs>
      <w:rPr>
        <w:rFonts w:cs="Calibri"/>
        <w:sz w:val="18"/>
        <w:szCs w:val="18"/>
      </w:rPr>
    </w:pPr>
  </w:p>
  <w:p w14:paraId="0EDB8750" w14:textId="2D488E16" w:rsidR="00534639" w:rsidRPr="004201DB" w:rsidRDefault="00CB5E5D" w:rsidP="00CB0BF5">
    <w:pPr>
      <w:pStyle w:val="Pieddepage"/>
      <w:tabs>
        <w:tab w:val="left" w:pos="7655"/>
      </w:tabs>
      <w:rPr>
        <w:rFonts w:cs="Calibri"/>
        <w:sz w:val="18"/>
        <w:szCs w:val="18"/>
      </w:rPr>
    </w:pPr>
    <w:r w:rsidRPr="004201DB">
      <w:rPr>
        <w:rFonts w:cs="Calibri"/>
        <w:sz w:val="18"/>
        <w:szCs w:val="18"/>
      </w:rPr>
      <w:t xml:space="preserve">C.C.P. </w:t>
    </w:r>
    <w:r w:rsidR="00CB0BF5">
      <w:rPr>
        <w:rFonts w:cs="Calibri"/>
        <w:sz w:val="18"/>
        <w:szCs w:val="18"/>
      </w:rPr>
      <w:t>– Annexe 1 : RGPD</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26</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26</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43555" w14:textId="77777777" w:rsidR="003B2F05" w:rsidRDefault="003B2F05" w:rsidP="00CB0BF5">
      <w:r>
        <w:separator/>
      </w:r>
    </w:p>
  </w:footnote>
  <w:footnote w:type="continuationSeparator" w:id="0">
    <w:p w14:paraId="1E980B5C" w14:textId="77777777" w:rsidR="003B2F05" w:rsidRDefault="003B2F05" w:rsidP="00CB0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BAE5E34"/>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3A86793"/>
    <w:multiLevelType w:val="hybridMultilevel"/>
    <w:tmpl w:val="5E9E2B0E"/>
    <w:lvl w:ilvl="0" w:tplc="040C0001">
      <w:start w:val="1"/>
      <w:numFmt w:val="bullet"/>
      <w:lvlText w:val=""/>
      <w:lvlJc w:val="left"/>
      <w:pPr>
        <w:tabs>
          <w:tab w:val="num" w:pos="720"/>
        </w:tabs>
        <w:ind w:left="720" w:hanging="360"/>
      </w:pPr>
      <w:rPr>
        <w:rFonts w:ascii="Symbol" w:hAnsi="Symbol" w:hint="default"/>
      </w:rPr>
    </w:lvl>
    <w:lvl w:ilvl="1" w:tplc="41CA7518">
      <w:start w:val="1"/>
      <w:numFmt w:val="bullet"/>
      <w:pStyle w:val="APoint2"/>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337497"/>
    <w:multiLevelType w:val="multilevel"/>
    <w:tmpl w:val="B1C09694"/>
    <w:lvl w:ilvl="0">
      <w:start w:val="1"/>
      <w:numFmt w:val="decimal"/>
      <w:pStyle w:val="chapitre"/>
      <w:lvlText w:val="%1."/>
      <w:lvlJc w:val="left"/>
      <w:pPr>
        <w:tabs>
          <w:tab w:val="num" w:pos="927"/>
        </w:tabs>
        <w:ind w:left="927" w:hanging="360"/>
      </w:pPr>
      <w:rPr>
        <w:rFonts w:hint="default"/>
      </w:rPr>
    </w:lvl>
    <w:lvl w:ilvl="1">
      <w:start w:val="1"/>
      <w:numFmt w:val="decimal"/>
      <w:pStyle w:val="paragraphe1"/>
      <w:lvlText w:val="%1.%2."/>
      <w:lvlJc w:val="left"/>
      <w:pPr>
        <w:tabs>
          <w:tab w:val="num" w:pos="5394"/>
        </w:tabs>
        <w:ind w:left="5394" w:hanging="432"/>
      </w:pPr>
      <w:rPr>
        <w:rFonts w:hint="default"/>
        <w:color w:val="auto"/>
      </w:rPr>
    </w:lvl>
    <w:lvl w:ilvl="2">
      <w:start w:val="1"/>
      <w:numFmt w:val="decimal"/>
      <w:pStyle w:val="PARAGRAPHE2"/>
      <w:lvlText w:val="%1.%2.%3."/>
      <w:lvlJc w:val="left"/>
      <w:pPr>
        <w:tabs>
          <w:tab w:val="num" w:pos="3744"/>
        </w:tabs>
        <w:ind w:left="3744"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 w15:restartNumberingAfterBreak="0">
    <w:nsid w:val="17530B6F"/>
    <w:multiLevelType w:val="hybridMultilevel"/>
    <w:tmpl w:val="DCEAA354"/>
    <w:lvl w:ilvl="0" w:tplc="356E135E">
      <w:start w:val="1"/>
      <w:numFmt w:val="bullet"/>
      <w:pStyle w:val="APoint1"/>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4C3362"/>
    <w:multiLevelType w:val="hybridMultilevel"/>
    <w:tmpl w:val="6DFE09A6"/>
    <w:lvl w:ilvl="0" w:tplc="8B76AAA2">
      <w:start w:val="1"/>
      <w:numFmt w:val="bullet"/>
      <w:lvlText w:val=""/>
      <w:lvlJc w:val="left"/>
      <w:pPr>
        <w:ind w:left="720" w:hanging="360"/>
      </w:pPr>
      <w:rPr>
        <w:rFonts w:ascii="Symbol" w:hAnsi="Symbol" w:hint="default"/>
      </w:rPr>
    </w:lvl>
    <w:lvl w:ilvl="1" w:tplc="6BBC8C3E">
      <w:start w:val="1"/>
      <w:numFmt w:val="bullet"/>
      <w:pStyle w:val="CPointNiveau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0971B9"/>
    <w:multiLevelType w:val="hybridMultilevel"/>
    <w:tmpl w:val="FC10BE62"/>
    <w:lvl w:ilvl="0" w:tplc="FFFFFFFF">
      <w:start w:val="1"/>
      <w:numFmt w:val="decimal"/>
      <w:pStyle w:val="Appendix"/>
      <w:lvlText w:val="ANNEXE %1 - "/>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E52200"/>
    <w:multiLevelType w:val="hybridMultilevel"/>
    <w:tmpl w:val="148C8FB8"/>
    <w:lvl w:ilvl="0" w:tplc="11E833FC">
      <w:start w:val="1"/>
      <w:numFmt w:val="bullet"/>
      <w:pStyle w:val="N1puces"/>
      <w:lvlText w:val=""/>
      <w:lvlJc w:val="left"/>
      <w:pPr>
        <w:ind w:left="1080" w:hanging="360"/>
      </w:pPr>
      <w:rPr>
        <w:rFonts w:ascii="Symbol" w:hAnsi="Symbol" w:hint="default"/>
        <w:color w:val="auto"/>
        <w:u w:color="FFFFFF" w:themeColor="background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076BD"/>
    <w:multiLevelType w:val="multilevel"/>
    <w:tmpl w:val="2DF0C776"/>
    <w:lvl w:ilvl="0">
      <w:start w:val="1"/>
      <w:numFmt w:val="bullet"/>
      <w:pStyle w:val="PUCE1"/>
      <w:lvlText w:val=""/>
      <w:lvlJc w:val="left"/>
      <w:pPr>
        <w:tabs>
          <w:tab w:val="num" w:pos="1647"/>
        </w:tabs>
        <w:ind w:left="1647"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B11B43"/>
    <w:multiLevelType w:val="multilevel"/>
    <w:tmpl w:val="30B26F98"/>
    <w:lvl w:ilvl="0">
      <w:start w:val="1"/>
      <w:numFmt w:val="decimal"/>
      <w:pStyle w:val="Titre11"/>
      <w:suff w:val="space"/>
      <w:lvlText w:val="Article %1 -"/>
      <w:lvlJc w:val="left"/>
      <w:pPr>
        <w:ind w:left="1559" w:hanging="1559"/>
      </w:pPr>
    </w:lvl>
    <w:lvl w:ilvl="1">
      <w:start w:val="1"/>
      <w:numFmt w:val="decimal"/>
      <w:pStyle w:val="Titre12"/>
      <w:lvlText w:val="%1.%2."/>
      <w:lvlJc w:val="left"/>
      <w:pPr>
        <w:tabs>
          <w:tab w:val="num" w:pos="2124"/>
        </w:tabs>
        <w:ind w:left="2124" w:hanging="990"/>
      </w:pPr>
    </w:lvl>
    <w:lvl w:ilvl="2">
      <w:start w:val="1"/>
      <w:numFmt w:val="decimal"/>
      <w:pStyle w:val="Titre13"/>
      <w:lvlText w:val="%1.%2.%3."/>
      <w:lvlJc w:val="left"/>
      <w:pPr>
        <w:tabs>
          <w:tab w:val="num" w:pos="2835"/>
        </w:tabs>
        <w:ind w:left="2835" w:hanging="1134"/>
      </w:pPr>
    </w:lvl>
    <w:lvl w:ilvl="3">
      <w:start w:val="1"/>
      <w:numFmt w:val="decimal"/>
      <w:lvlText w:val="%1.%2.%3.%4."/>
      <w:lvlJc w:val="left"/>
      <w:pPr>
        <w:tabs>
          <w:tab w:val="num" w:pos="4392"/>
        </w:tabs>
        <w:ind w:left="4392" w:hanging="99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9" w15:restartNumberingAfterBreak="0">
    <w:nsid w:val="506E4D61"/>
    <w:multiLevelType w:val="multilevel"/>
    <w:tmpl w:val="93909F3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pStyle w:val="AA3"/>
      <w:lvlText w:val="%1.%2.%3."/>
      <w:lvlJc w:val="left"/>
      <w:pPr>
        <w:tabs>
          <w:tab w:val="num" w:pos="1560"/>
        </w:tabs>
        <w:ind w:left="1344" w:hanging="504"/>
      </w:pPr>
      <w:rPr>
        <w:rFonts w:hint="default"/>
        <w:b/>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54"/>
        </w:tabs>
        <w:ind w:left="1729" w:hanging="255"/>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22F1FF6"/>
    <w:multiLevelType w:val="hybridMultilevel"/>
    <w:tmpl w:val="DE168F18"/>
    <w:lvl w:ilvl="0" w:tplc="15085458">
      <w:start w:val="1"/>
      <w:numFmt w:val="bullet"/>
      <w:pStyle w:val="CPointNiveau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FC1651"/>
    <w:multiLevelType w:val="multilevel"/>
    <w:tmpl w:val="A43C13C6"/>
    <w:lvl w:ilvl="0">
      <w:start w:val="1"/>
      <w:numFmt w:val="bullet"/>
      <w:pStyle w:val="PUCE2"/>
      <w:lvlText w:val=""/>
      <w:lvlJc w:val="left"/>
      <w:pPr>
        <w:tabs>
          <w:tab w:val="num" w:pos="1814"/>
        </w:tabs>
        <w:ind w:left="1814" w:hanging="396"/>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AD7DD6"/>
    <w:multiLevelType w:val="hybridMultilevel"/>
    <w:tmpl w:val="812CD1D2"/>
    <w:lvl w:ilvl="0" w:tplc="FFFFFFFF">
      <w:start w:val="2"/>
      <w:numFmt w:val="bullet"/>
      <w:lvlText w:val="-"/>
      <w:lvlJc w:val="left"/>
      <w:pPr>
        <w:ind w:left="720" w:hanging="360"/>
      </w:pPr>
      <w:rPr>
        <w:rFonts w:ascii="Ebrima" w:eastAsia="Times New Roman" w:hAnsi="Ebrima"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9AB0310"/>
    <w:multiLevelType w:val="multilevel"/>
    <w:tmpl w:val="FE327BAA"/>
    <w:lvl w:ilvl="0">
      <w:start w:val="1"/>
      <w:numFmt w:val="decimal"/>
      <w:pStyle w:val="AAATITRE1"/>
      <w:lvlText w:val="%1."/>
      <w:lvlJc w:val="left"/>
      <w:pPr>
        <w:ind w:left="360" w:hanging="360"/>
      </w:pPr>
    </w:lvl>
    <w:lvl w:ilvl="1">
      <w:start w:val="1"/>
      <w:numFmt w:val="decimal"/>
      <w:pStyle w:val="A2"/>
      <w:lvlText w:val="%1.%2."/>
      <w:lvlJc w:val="left"/>
      <w:pPr>
        <w:ind w:left="792" w:hanging="432"/>
      </w:pPr>
      <w:rPr>
        <w:rFonts w:ascii="Arial" w:hAnsi="Arial" w:cs="Arial"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3"/>
      <w:lvlText w:val="%1.%2.%3."/>
      <w:lvlJc w:val="left"/>
      <w:pPr>
        <w:ind w:left="1224" w:hanging="504"/>
      </w:pPr>
      <w:rPr>
        <w:rFonts w:ascii="Arial" w:hAnsi="Arial" w:cs="Arial"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4"/>
      <w:lvlText w:val="%1.%2.%3.%4."/>
      <w:lvlJc w:val="left"/>
      <w:pPr>
        <w:ind w:left="1728" w:hanging="648"/>
      </w:pPr>
      <w:rPr>
        <w:rFonts w:ascii="Arial" w:hAnsi="Arial" w:cs="Arial"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5"/>
      <w:lvlText w:val="%1.%2.%3.%4.%5."/>
      <w:lvlJc w:val="left"/>
      <w:pPr>
        <w:ind w:left="2232" w:hanging="792"/>
      </w:pPr>
      <w:rPr>
        <w:rFonts w:ascii="Arial" w:hAnsi="Arial" w:cs="Arial" w:hint="default"/>
        <w:b w:val="0"/>
        <w:bCs w:val="0"/>
        <w:i/>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330F9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15" w15:restartNumberingAfterBreak="0">
    <w:nsid w:val="77485F00"/>
    <w:multiLevelType w:val="singleLevel"/>
    <w:tmpl w:val="8B1046F2"/>
    <w:lvl w:ilvl="0">
      <w:start w:val="1"/>
      <w:numFmt w:val="bullet"/>
      <w:pStyle w:val="Enum1"/>
      <w:lvlText w:val=""/>
      <w:lvlJc w:val="left"/>
      <w:pPr>
        <w:tabs>
          <w:tab w:val="num" w:pos="1040"/>
        </w:tabs>
        <w:ind w:left="907" w:hanging="227"/>
      </w:pPr>
      <w:rPr>
        <w:rFonts w:ascii="Wingdings" w:hAnsi="Wingdings" w:hint="default"/>
        <w:sz w:val="24"/>
      </w:rPr>
    </w:lvl>
  </w:abstractNum>
  <w:abstractNum w:abstractNumId="16" w15:restartNumberingAfterBreak="0">
    <w:nsid w:val="784D6F46"/>
    <w:multiLevelType w:val="hybridMultilevel"/>
    <w:tmpl w:val="63148CD2"/>
    <w:lvl w:ilvl="0" w:tplc="2A9C19B2">
      <w:start w:val="1"/>
      <w:numFmt w:val="bullet"/>
      <w:pStyle w:val="listeperso"/>
      <w:lvlText w:val="-"/>
      <w:lvlJc w:val="left"/>
      <w:pPr>
        <w:tabs>
          <w:tab w:val="num" w:pos="1425"/>
        </w:tabs>
        <w:ind w:left="1425" w:hanging="720"/>
      </w:pPr>
    </w:lvl>
    <w:lvl w:ilvl="1" w:tplc="27403D48">
      <w:start w:val="1"/>
      <w:numFmt w:val="bullet"/>
      <w:lvlText w:val="o"/>
      <w:lvlJc w:val="left"/>
      <w:pPr>
        <w:tabs>
          <w:tab w:val="num" w:pos="1440"/>
        </w:tabs>
        <w:ind w:left="1440" w:hanging="360"/>
      </w:pPr>
      <w:rPr>
        <w:rFonts w:ascii="Courier New" w:hAnsi="Courier New" w:cs="Times New Roman" w:hint="default"/>
      </w:rPr>
    </w:lvl>
    <w:lvl w:ilvl="2" w:tplc="731C5ED2">
      <w:start w:val="1"/>
      <w:numFmt w:val="bullet"/>
      <w:lvlText w:val=""/>
      <w:lvlJc w:val="left"/>
      <w:pPr>
        <w:tabs>
          <w:tab w:val="num" w:pos="2160"/>
        </w:tabs>
        <w:ind w:left="2160" w:hanging="360"/>
      </w:pPr>
      <w:rPr>
        <w:rFonts w:ascii="Wingdings" w:hAnsi="Wingdings" w:hint="default"/>
      </w:rPr>
    </w:lvl>
    <w:lvl w:ilvl="3" w:tplc="1E003CAA">
      <w:start w:val="1"/>
      <w:numFmt w:val="bullet"/>
      <w:lvlText w:val=""/>
      <w:lvlJc w:val="left"/>
      <w:pPr>
        <w:tabs>
          <w:tab w:val="num" w:pos="2880"/>
        </w:tabs>
        <w:ind w:left="2880" w:hanging="360"/>
      </w:pPr>
      <w:rPr>
        <w:rFonts w:ascii="Symbol" w:hAnsi="Symbol" w:hint="default"/>
      </w:rPr>
    </w:lvl>
    <w:lvl w:ilvl="4" w:tplc="A63CE864">
      <w:start w:val="1"/>
      <w:numFmt w:val="bullet"/>
      <w:lvlText w:val="o"/>
      <w:lvlJc w:val="left"/>
      <w:pPr>
        <w:tabs>
          <w:tab w:val="num" w:pos="3600"/>
        </w:tabs>
        <w:ind w:left="3600" w:hanging="360"/>
      </w:pPr>
      <w:rPr>
        <w:rFonts w:ascii="Courier New" w:hAnsi="Courier New" w:cs="Times New Roman" w:hint="default"/>
      </w:rPr>
    </w:lvl>
    <w:lvl w:ilvl="5" w:tplc="DAFA50B8">
      <w:start w:val="1"/>
      <w:numFmt w:val="bullet"/>
      <w:lvlText w:val=""/>
      <w:lvlJc w:val="left"/>
      <w:pPr>
        <w:tabs>
          <w:tab w:val="num" w:pos="4320"/>
        </w:tabs>
        <w:ind w:left="4320" w:hanging="360"/>
      </w:pPr>
      <w:rPr>
        <w:rFonts w:ascii="Wingdings" w:hAnsi="Wingdings" w:hint="default"/>
      </w:rPr>
    </w:lvl>
    <w:lvl w:ilvl="6" w:tplc="0EE2548C">
      <w:start w:val="1"/>
      <w:numFmt w:val="bullet"/>
      <w:lvlText w:val=""/>
      <w:lvlJc w:val="left"/>
      <w:pPr>
        <w:tabs>
          <w:tab w:val="num" w:pos="5040"/>
        </w:tabs>
        <w:ind w:left="5040" w:hanging="360"/>
      </w:pPr>
      <w:rPr>
        <w:rFonts w:ascii="Symbol" w:hAnsi="Symbol" w:hint="default"/>
      </w:rPr>
    </w:lvl>
    <w:lvl w:ilvl="7" w:tplc="F920DB34">
      <w:start w:val="1"/>
      <w:numFmt w:val="bullet"/>
      <w:lvlText w:val="o"/>
      <w:lvlJc w:val="left"/>
      <w:pPr>
        <w:tabs>
          <w:tab w:val="num" w:pos="5760"/>
        </w:tabs>
        <w:ind w:left="5760" w:hanging="360"/>
      </w:pPr>
      <w:rPr>
        <w:rFonts w:ascii="Courier New" w:hAnsi="Courier New" w:cs="Times New Roman" w:hint="default"/>
      </w:rPr>
    </w:lvl>
    <w:lvl w:ilvl="8" w:tplc="F336F314">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296FE2"/>
    <w:multiLevelType w:val="multilevel"/>
    <w:tmpl w:val="36FA8F6A"/>
    <w:lvl w:ilvl="0">
      <w:start w:val="1"/>
      <w:numFmt w:val="decimal"/>
      <w:lvlText w:val="%1."/>
      <w:lvlJc w:val="left"/>
      <w:pPr>
        <w:ind w:left="720" w:hanging="360"/>
      </w:pPr>
    </w:lvl>
    <w:lvl w:ilvl="1">
      <w:start w:val="1"/>
      <w:numFmt w:val="decimal"/>
      <w:pStyle w:val="AAATITRE2"/>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15:restartNumberingAfterBreak="0">
    <w:nsid w:val="7E01536D"/>
    <w:multiLevelType w:val="multilevel"/>
    <w:tmpl w:val="2F4A7D5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pStyle w:val="AAATITRE3"/>
      <w:lvlText w:val="%1.%2.%3."/>
      <w:lvlJc w:val="left"/>
      <w:pPr>
        <w:ind w:left="1224" w:hanging="504"/>
      </w:pPr>
    </w:lvl>
    <w:lvl w:ilvl="3">
      <w:start w:val="1"/>
      <w:numFmt w:val="decimal"/>
      <w:pStyle w:val="AAATITRE4"/>
      <w:lvlText w:val="%1.%2.%3.%4."/>
      <w:lvlJc w:val="left"/>
      <w:pPr>
        <w:ind w:left="1728" w:hanging="648"/>
      </w:pPr>
    </w:lvl>
    <w:lvl w:ilvl="4">
      <w:start w:val="1"/>
      <w:numFmt w:val="decimal"/>
      <w:pStyle w:val="AAATITR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0"/>
  </w:num>
  <w:num w:numId="3">
    <w:abstractNumId w:val="4"/>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4"/>
  </w:num>
  <w:num w:numId="7">
    <w:abstractNumId w:val="1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7"/>
  </w:num>
  <w:num w:numId="16">
    <w:abstractNumId w:val="2"/>
  </w:num>
  <w:num w:numId="17">
    <w:abstractNumId w:val="0"/>
  </w:num>
  <w:num w:numId="18">
    <w:abstractNumId w:val="5"/>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BF5"/>
    <w:rsid w:val="000412C3"/>
    <w:rsid w:val="00121203"/>
    <w:rsid w:val="001D51DF"/>
    <w:rsid w:val="00333B0F"/>
    <w:rsid w:val="00361A40"/>
    <w:rsid w:val="003B2F05"/>
    <w:rsid w:val="003C7815"/>
    <w:rsid w:val="00442D66"/>
    <w:rsid w:val="005022DA"/>
    <w:rsid w:val="00534639"/>
    <w:rsid w:val="0068403C"/>
    <w:rsid w:val="00786DEC"/>
    <w:rsid w:val="008D462C"/>
    <w:rsid w:val="009B08CC"/>
    <w:rsid w:val="009D519C"/>
    <w:rsid w:val="00B05B40"/>
    <w:rsid w:val="00C56675"/>
    <w:rsid w:val="00CB0BF5"/>
    <w:rsid w:val="00CB5E5D"/>
    <w:rsid w:val="00D524C3"/>
    <w:rsid w:val="00E263DF"/>
    <w:rsid w:val="00E77020"/>
    <w:rsid w:val="00EA0AD5"/>
    <w:rsid w:val="00EA5639"/>
    <w:rsid w:val="00FF60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7304D"/>
  <w15:chartTrackingRefBased/>
  <w15:docId w15:val="{3B1AD978-C4E9-4C21-BC01-151F23162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aleway Light" w:eastAsia="Times New Roman" w:hAnsi="Raleway Light" w:cs="Arial"/>
        <w:kern w:val="2"/>
        <w:sz w:val="24"/>
        <w:szCs w:val="24"/>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0BF5"/>
    <w:pPr>
      <w:spacing w:after="0" w:line="240" w:lineRule="auto"/>
      <w:jc w:val="both"/>
    </w:pPr>
    <w:rPr>
      <w:rFonts w:ascii="Raleway Medium" w:hAnsi="Raleway Medium" w:cs="Times New Roman"/>
      <w:kern w:val="0"/>
      <w:sz w:val="22"/>
      <w14:ligatures w14:val="none"/>
    </w:rPr>
  </w:style>
  <w:style w:type="paragraph" w:styleId="Titre1">
    <w:name w:val="heading 1"/>
    <w:basedOn w:val="Normal"/>
    <w:next w:val="Normal"/>
    <w:link w:val="Titre1Car"/>
    <w:autoRedefine/>
    <w:uiPriority w:val="9"/>
    <w:qFormat/>
    <w:rsid w:val="00E263DF"/>
    <w:pPr>
      <w:spacing w:before="360" w:after="360"/>
      <w:outlineLvl w:val="0"/>
    </w:pPr>
    <w:rPr>
      <w:sz w:val="24"/>
      <w:lang w:eastAsia="fr-FR"/>
    </w:rPr>
  </w:style>
  <w:style w:type="paragraph" w:styleId="Titre2">
    <w:name w:val="heading 2"/>
    <w:basedOn w:val="Titre1"/>
    <w:next w:val="Normal"/>
    <w:link w:val="Titre2Car"/>
    <w:autoRedefine/>
    <w:qFormat/>
    <w:rsid w:val="008D462C"/>
    <w:pPr>
      <w:numPr>
        <w:ilvl w:val="1"/>
      </w:numPr>
      <w:outlineLvl w:val="1"/>
    </w:pPr>
    <w:rPr>
      <w:caps/>
    </w:rPr>
  </w:style>
  <w:style w:type="paragraph" w:styleId="Titre3">
    <w:name w:val="heading 3"/>
    <w:basedOn w:val="Default"/>
    <w:next w:val="Normal"/>
    <w:link w:val="Titre3Car"/>
    <w:semiHidden/>
    <w:unhideWhenUsed/>
    <w:qFormat/>
    <w:rsid w:val="008D462C"/>
    <w:pPr>
      <w:keepNext/>
      <w:keepLines/>
      <w:suppressAutoHyphens/>
      <w:autoSpaceDE/>
      <w:autoSpaceDN/>
      <w:adjustRightInd/>
      <w:spacing w:before="40"/>
      <w:jc w:val="both"/>
      <w:outlineLvl w:val="2"/>
    </w:pPr>
    <w:rPr>
      <w:rFonts w:ascii="Raleway Light" w:eastAsiaTheme="majorEastAsia" w:hAnsi="Raleway Light" w:cstheme="majorBidi"/>
      <w:b/>
      <w:w w:val="105"/>
      <w:sz w:val="22"/>
    </w:rPr>
  </w:style>
  <w:style w:type="paragraph" w:styleId="Titre4">
    <w:name w:val="heading 4"/>
    <w:aliases w:val="B.Titre 4,Titre 4 Car Car,numéroté  1.1.1.1.,numÈrotÈ  1.1.1.1.,Titre4,heading 4,l4,l41,l42,H4,Titre 41,t4.T4,4th level"/>
    <w:basedOn w:val="Normal"/>
    <w:next w:val="Normal"/>
    <w:link w:val="Titre4Car"/>
    <w:semiHidden/>
    <w:unhideWhenUsed/>
    <w:qFormat/>
    <w:rsid w:val="008D462C"/>
    <w:pPr>
      <w:keepNext/>
      <w:keepLines/>
      <w:spacing w:before="40"/>
      <w:outlineLvl w:val="3"/>
    </w:pPr>
    <w:rPr>
      <w:rFonts w:eastAsiaTheme="majorEastAsia"/>
      <w:bCs/>
      <w:sz w:val="24"/>
    </w:rPr>
  </w:style>
  <w:style w:type="paragraph" w:styleId="Titre5">
    <w:name w:val="heading 5"/>
    <w:aliases w:val="Pgarde1"/>
    <w:basedOn w:val="Normal"/>
    <w:next w:val="Normal"/>
    <w:link w:val="Titre5Car"/>
    <w:qFormat/>
    <w:rsid w:val="008D462C"/>
    <w:pPr>
      <w:tabs>
        <w:tab w:val="num" w:pos="1008"/>
      </w:tabs>
      <w:spacing w:before="240" w:after="60"/>
      <w:ind w:left="1008" w:hanging="1008"/>
      <w:outlineLvl w:val="4"/>
    </w:pPr>
    <w:rPr>
      <w:b/>
      <w:bCs/>
      <w:i/>
      <w:iCs/>
      <w:sz w:val="26"/>
      <w:szCs w:val="26"/>
      <w:lang w:eastAsia="fr-FR"/>
    </w:rPr>
  </w:style>
  <w:style w:type="paragraph" w:styleId="Titre6">
    <w:name w:val="heading 6"/>
    <w:aliases w:val="Pgarde2"/>
    <w:basedOn w:val="Normal"/>
    <w:next w:val="Normal"/>
    <w:link w:val="Titre6Car"/>
    <w:qFormat/>
    <w:rsid w:val="008D462C"/>
    <w:pPr>
      <w:tabs>
        <w:tab w:val="num" w:pos="1152"/>
      </w:tabs>
      <w:spacing w:before="240" w:after="60"/>
      <w:ind w:left="1152" w:hanging="1152"/>
      <w:outlineLvl w:val="5"/>
    </w:pPr>
    <w:rPr>
      <w:rFonts w:ascii="Times New Roman" w:hAnsi="Times New Roman"/>
      <w:b/>
      <w:bCs/>
      <w:szCs w:val="22"/>
      <w:lang w:eastAsia="fr-FR"/>
    </w:rPr>
  </w:style>
  <w:style w:type="paragraph" w:styleId="Titre7">
    <w:name w:val="heading 7"/>
    <w:aliases w:val="Mois"/>
    <w:basedOn w:val="Normal"/>
    <w:next w:val="Normal"/>
    <w:link w:val="Titre7Car"/>
    <w:qFormat/>
    <w:rsid w:val="008D462C"/>
    <w:pPr>
      <w:tabs>
        <w:tab w:val="num" w:pos="1296"/>
      </w:tabs>
      <w:spacing w:before="240" w:after="60"/>
      <w:ind w:left="1296" w:hanging="1296"/>
      <w:outlineLvl w:val="6"/>
    </w:pPr>
    <w:rPr>
      <w:rFonts w:ascii="Times New Roman" w:hAnsi="Times New Roman"/>
      <w:lang w:eastAsia="fr-FR"/>
    </w:rPr>
  </w:style>
  <w:style w:type="paragraph" w:styleId="Titre8">
    <w:name w:val="heading 8"/>
    <w:aliases w:val="Sommaire"/>
    <w:basedOn w:val="Normal"/>
    <w:next w:val="Normal"/>
    <w:link w:val="Titre8Car"/>
    <w:qFormat/>
    <w:rsid w:val="008D462C"/>
    <w:pPr>
      <w:tabs>
        <w:tab w:val="num" w:pos="1440"/>
      </w:tabs>
      <w:spacing w:before="240" w:after="60"/>
      <w:ind w:left="1440" w:hanging="1440"/>
      <w:outlineLvl w:val="7"/>
    </w:pPr>
    <w:rPr>
      <w:rFonts w:ascii="Times New Roman" w:hAnsi="Times New Roman"/>
      <w:i/>
      <w:iCs/>
      <w:lang w:eastAsia="fr-FR"/>
    </w:rPr>
  </w:style>
  <w:style w:type="paragraph" w:styleId="Titre9">
    <w:name w:val="heading 9"/>
    <w:aliases w:val="Cartouche"/>
    <w:basedOn w:val="Normal"/>
    <w:next w:val="Normal"/>
    <w:link w:val="Titre9Car"/>
    <w:qFormat/>
    <w:rsid w:val="008D462C"/>
    <w:pPr>
      <w:tabs>
        <w:tab w:val="num" w:pos="1584"/>
      </w:tabs>
      <w:spacing w:before="240" w:after="60"/>
      <w:ind w:left="1584" w:hanging="1584"/>
      <w:outlineLvl w:val="8"/>
    </w:pPr>
    <w:rPr>
      <w:szCs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aliases w:val="RM1"/>
    <w:basedOn w:val="Normal"/>
    <w:next w:val="Normal"/>
    <w:uiPriority w:val="39"/>
    <w:rsid w:val="008D462C"/>
    <w:pPr>
      <w:tabs>
        <w:tab w:val="right" w:leader="dot" w:pos="9060"/>
      </w:tabs>
      <w:spacing w:before="240" w:after="120"/>
    </w:pPr>
    <w:rPr>
      <w:sz w:val="20"/>
    </w:rPr>
  </w:style>
  <w:style w:type="character" w:customStyle="1" w:styleId="CarCar2">
    <w:name w:val="Car Car2"/>
    <w:basedOn w:val="Policepardfaut"/>
    <w:semiHidden/>
    <w:rsid w:val="005022DA"/>
    <w:rPr>
      <w:rFonts w:ascii="Calibri" w:eastAsia="Times New Roman" w:hAnsi="Calibri" w:cs="Times New Roman"/>
      <w:sz w:val="24"/>
      <w:szCs w:val="24"/>
    </w:rPr>
  </w:style>
  <w:style w:type="character" w:customStyle="1" w:styleId="CarCar1">
    <w:name w:val="Car Car1"/>
    <w:basedOn w:val="Policepardfaut"/>
    <w:semiHidden/>
    <w:rsid w:val="005022DA"/>
    <w:rPr>
      <w:rFonts w:ascii="Calibri" w:eastAsia="Times New Roman" w:hAnsi="Calibri" w:cs="Times New Roman"/>
      <w:i/>
      <w:iCs/>
      <w:sz w:val="24"/>
      <w:szCs w:val="24"/>
    </w:rPr>
  </w:style>
  <w:style w:type="character" w:customStyle="1" w:styleId="CarCar">
    <w:name w:val="Car Car"/>
    <w:basedOn w:val="Policepardfaut"/>
    <w:semiHidden/>
    <w:rsid w:val="005022DA"/>
    <w:rPr>
      <w:rFonts w:ascii="Cambria" w:eastAsia="Times New Roman" w:hAnsi="Cambria" w:cs="Times New Roman"/>
      <w:sz w:val="22"/>
      <w:szCs w:val="22"/>
    </w:rPr>
  </w:style>
  <w:style w:type="paragraph" w:customStyle="1" w:styleId="CarCarCar">
    <w:name w:val="Car Car Car"/>
    <w:basedOn w:val="Normal"/>
    <w:rsid w:val="005022DA"/>
    <w:pPr>
      <w:spacing w:line="240" w:lineRule="exact"/>
    </w:pPr>
    <w:rPr>
      <w:rFonts w:ascii="Trebuchet MS" w:hAnsi="Trebuchet MS" w:cs="Trebuchet MS"/>
      <w:color w:val="000000"/>
    </w:rPr>
  </w:style>
  <w:style w:type="paragraph" w:customStyle="1" w:styleId="CarCar2CarCarCar">
    <w:name w:val="Car Car2 Car Car Car"/>
    <w:basedOn w:val="Normal"/>
    <w:rsid w:val="005022DA"/>
    <w:pPr>
      <w:spacing w:line="240" w:lineRule="exact"/>
    </w:pPr>
    <w:rPr>
      <w:rFonts w:ascii="Trebuchet MS" w:hAnsi="Trebuchet MS" w:cs="Trebuchet MS"/>
      <w:color w:val="000000"/>
    </w:rPr>
  </w:style>
  <w:style w:type="paragraph" w:customStyle="1" w:styleId="CarCar1CarCarCarCarCarCar">
    <w:name w:val="Car Car1 Car Car Car Car Car Car"/>
    <w:basedOn w:val="Normal"/>
    <w:rsid w:val="005022DA"/>
    <w:pPr>
      <w:spacing w:line="240" w:lineRule="exact"/>
    </w:pPr>
    <w:rPr>
      <w:rFonts w:ascii="Trebuchet MS" w:hAnsi="Trebuchet MS" w:cs="Trebuchet MS"/>
      <w:color w:val="000000"/>
    </w:rPr>
  </w:style>
  <w:style w:type="paragraph" w:customStyle="1" w:styleId="1paragraphestandar">
    <w:name w:val="1_paragraphe standar"/>
    <w:basedOn w:val="Normal"/>
    <w:rsid w:val="005022DA"/>
    <w:pPr>
      <w:keepLines/>
      <w:spacing w:before="120" w:line="240" w:lineRule="exact"/>
      <w:ind w:left="284"/>
    </w:pPr>
    <w:rPr>
      <w:rFonts w:ascii="Times New Roman" w:hAnsi="Times New Roman"/>
    </w:rPr>
  </w:style>
  <w:style w:type="paragraph" w:customStyle="1" w:styleId="pagegardeemetteur">
    <w:name w:val="page garde emetteur"/>
    <w:rsid w:val="005022DA"/>
    <w:pPr>
      <w:tabs>
        <w:tab w:val="left" w:pos="1701"/>
        <w:tab w:val="left" w:pos="2161"/>
      </w:tabs>
      <w:spacing w:before="240" w:line="240" w:lineRule="exact"/>
    </w:pPr>
    <w:rPr>
      <w:rFonts w:ascii="Times New Roman" w:hAnsi="Times New Roman" w:cs="Times New Roman"/>
      <w:b/>
      <w:caps/>
    </w:rPr>
  </w:style>
  <w:style w:type="paragraph" w:customStyle="1" w:styleId="AA1">
    <w:name w:val="AA1"/>
    <w:basedOn w:val="Paragraphedeliste"/>
    <w:autoRedefine/>
    <w:rsid w:val="005022DA"/>
    <w:pPr>
      <w:keepNext/>
      <w:tabs>
        <w:tab w:val="num" w:pos="360"/>
      </w:tabs>
      <w:spacing w:line="20" w:lineRule="atLeast"/>
      <w:ind w:left="360" w:hanging="360"/>
      <w:outlineLvl w:val="1"/>
    </w:pPr>
    <w:rPr>
      <w:rFonts w:ascii="Arial" w:eastAsia="Times New Roman" w:hAnsi="Arial"/>
    </w:rPr>
  </w:style>
  <w:style w:type="paragraph" w:styleId="Paragraphedeliste">
    <w:name w:val="List Paragraph"/>
    <w:basedOn w:val="Normal"/>
    <w:link w:val="ParagraphedelisteCar"/>
    <w:uiPriority w:val="34"/>
    <w:qFormat/>
    <w:rsid w:val="008D462C"/>
    <w:pPr>
      <w:ind w:left="720"/>
      <w:contextualSpacing/>
    </w:pPr>
    <w:rPr>
      <w:rFonts w:eastAsia="Calibri"/>
    </w:rPr>
  </w:style>
  <w:style w:type="paragraph" w:customStyle="1" w:styleId="AA2">
    <w:name w:val="AA2"/>
    <w:basedOn w:val="Titre2"/>
    <w:rsid w:val="005022DA"/>
    <w:pPr>
      <w:tabs>
        <w:tab w:val="left" w:pos="993"/>
        <w:tab w:val="num" w:pos="1080"/>
      </w:tabs>
      <w:spacing w:line="20" w:lineRule="atLeast"/>
      <w:ind w:left="792" w:hanging="432"/>
    </w:pPr>
    <w:rPr>
      <w:bCs/>
      <w:iCs/>
    </w:rPr>
  </w:style>
  <w:style w:type="character" w:customStyle="1" w:styleId="Titre2Car">
    <w:name w:val="Titre 2 Car"/>
    <w:basedOn w:val="Policepardfaut"/>
    <w:link w:val="Titre2"/>
    <w:rsid w:val="008D462C"/>
    <w:rPr>
      <w:b/>
      <w:w w:val="105"/>
      <w:szCs w:val="28"/>
      <w:lang w:eastAsia="ar-SA"/>
    </w:rPr>
  </w:style>
  <w:style w:type="paragraph" w:customStyle="1" w:styleId="AA3">
    <w:name w:val="AA3"/>
    <w:basedOn w:val="Titre2"/>
    <w:rsid w:val="005022DA"/>
    <w:pPr>
      <w:numPr>
        <w:ilvl w:val="2"/>
        <w:numId w:val="1"/>
      </w:numPr>
      <w:tabs>
        <w:tab w:val="left" w:pos="993"/>
      </w:tabs>
      <w:spacing w:line="20" w:lineRule="atLeast"/>
    </w:pPr>
    <w:rPr>
      <w:bCs/>
      <w:iCs/>
    </w:rPr>
  </w:style>
  <w:style w:type="paragraph" w:customStyle="1" w:styleId="AA4">
    <w:name w:val="AA4"/>
    <w:basedOn w:val="Normal"/>
    <w:rsid w:val="005022DA"/>
    <w:pPr>
      <w:tabs>
        <w:tab w:val="num" w:pos="2160"/>
      </w:tabs>
      <w:spacing w:line="20" w:lineRule="atLeast"/>
      <w:ind w:left="1728" w:hanging="648"/>
    </w:pPr>
    <w:rPr>
      <w:lang w:eastAsia="fr-FR"/>
    </w:rPr>
  </w:style>
  <w:style w:type="paragraph" w:customStyle="1" w:styleId="CPointNiveau1">
    <w:name w:val="C.Point Niveau 1"/>
    <w:basedOn w:val="Paragraphedeliste"/>
    <w:link w:val="CPointNiveau1Car"/>
    <w:autoRedefine/>
    <w:qFormat/>
    <w:rsid w:val="005022DA"/>
    <w:pPr>
      <w:numPr>
        <w:numId w:val="2"/>
      </w:numPr>
    </w:pPr>
    <w:rPr>
      <w:rFonts w:ascii="Arial" w:eastAsia="Times New Roman" w:hAnsi="Arial"/>
      <w:b/>
    </w:rPr>
  </w:style>
  <w:style w:type="character" w:customStyle="1" w:styleId="CPointNiveau1Car">
    <w:name w:val="C.Point Niveau 1 Car"/>
    <w:basedOn w:val="ParagraphedelisteCar"/>
    <w:link w:val="CPointNiveau1"/>
    <w:qFormat/>
    <w:rsid w:val="005022DA"/>
    <w:rPr>
      <w:rFonts w:ascii="Arial" w:eastAsia="Calibri" w:hAnsi="Arial" w:cs="Times New Roman"/>
      <w:b/>
      <w:kern w:val="0"/>
      <w:sz w:val="22"/>
      <w:lang w:eastAsia="ar-SA"/>
      <w14:ligatures w14:val="none"/>
    </w:rPr>
  </w:style>
  <w:style w:type="paragraph" w:customStyle="1" w:styleId="CPointNiveau2">
    <w:name w:val="C.Point Niveau 2"/>
    <w:basedOn w:val="CPointNiveau1"/>
    <w:link w:val="CPointNiveau2Car"/>
    <w:autoRedefine/>
    <w:qFormat/>
    <w:rsid w:val="005022DA"/>
    <w:pPr>
      <w:numPr>
        <w:ilvl w:val="1"/>
        <w:numId w:val="3"/>
      </w:numPr>
    </w:pPr>
  </w:style>
  <w:style w:type="character" w:customStyle="1" w:styleId="CPointNiveau2Car">
    <w:name w:val="C.Point Niveau 2 Car"/>
    <w:basedOn w:val="CPointNiveau1Car"/>
    <w:link w:val="CPointNiveau2"/>
    <w:rsid w:val="005022DA"/>
    <w:rPr>
      <w:rFonts w:ascii="Arial" w:eastAsia="Calibri" w:hAnsi="Arial" w:cs="Times New Roman"/>
      <w:b/>
      <w:kern w:val="0"/>
      <w:sz w:val="22"/>
      <w:lang w:eastAsia="ar-SA"/>
      <w14:ligatures w14:val="none"/>
    </w:rPr>
  </w:style>
  <w:style w:type="paragraph" w:customStyle="1" w:styleId="AAATITRE1">
    <w:name w:val="AAA.TITRE 1"/>
    <w:basedOn w:val="Paragraphedeliste"/>
    <w:link w:val="AAATITRE1Car"/>
    <w:autoRedefine/>
    <w:rsid w:val="005022DA"/>
    <w:pPr>
      <w:keepNext/>
      <w:numPr>
        <w:numId w:val="4"/>
      </w:numPr>
      <w:spacing w:line="20" w:lineRule="atLeast"/>
      <w:outlineLvl w:val="1"/>
    </w:pPr>
    <w:rPr>
      <w:rFonts w:ascii="Arial" w:eastAsia="Times New Roman" w:hAnsi="Arial"/>
    </w:rPr>
  </w:style>
  <w:style w:type="character" w:customStyle="1" w:styleId="AAATITRE1Car">
    <w:name w:val="AAA.TITRE 1 Car"/>
    <w:basedOn w:val="ParagraphedelisteCar"/>
    <w:link w:val="AAATITRE1"/>
    <w:locked/>
    <w:rsid w:val="005022DA"/>
    <w:rPr>
      <w:rFonts w:ascii="Arial" w:eastAsia="Calibri" w:hAnsi="Arial" w:cs="Times New Roman"/>
      <w:kern w:val="0"/>
      <w:sz w:val="22"/>
      <w:lang w:eastAsia="ar-SA"/>
      <w14:ligatures w14:val="none"/>
    </w:rPr>
  </w:style>
  <w:style w:type="paragraph" w:customStyle="1" w:styleId="A1">
    <w:name w:val="A.1."/>
    <w:basedOn w:val="AAATITRE1"/>
    <w:link w:val="A1Car"/>
    <w:rsid w:val="005022DA"/>
    <w:rPr>
      <w:rFonts w:eastAsiaTheme="minorHAnsi"/>
      <w:noProof/>
    </w:rPr>
  </w:style>
  <w:style w:type="character" w:customStyle="1" w:styleId="A1Car">
    <w:name w:val="A.1. Car"/>
    <w:basedOn w:val="Policepardfaut"/>
    <w:link w:val="A1"/>
    <w:locked/>
    <w:rsid w:val="005022DA"/>
    <w:rPr>
      <w:rFonts w:ascii="Arial" w:eastAsiaTheme="minorHAnsi" w:hAnsi="Arial" w:cs="Times New Roman"/>
      <w:noProof/>
      <w:kern w:val="0"/>
      <w:sz w:val="22"/>
      <w14:ligatures w14:val="none"/>
    </w:rPr>
  </w:style>
  <w:style w:type="paragraph" w:customStyle="1" w:styleId="A2">
    <w:name w:val="A.2."/>
    <w:basedOn w:val="AAATITRE1"/>
    <w:link w:val="A2Car"/>
    <w:rsid w:val="005022DA"/>
    <w:pPr>
      <w:numPr>
        <w:ilvl w:val="1"/>
      </w:numPr>
    </w:pPr>
    <w:rPr>
      <w:sz w:val="28"/>
      <w:szCs w:val="28"/>
    </w:rPr>
  </w:style>
  <w:style w:type="character" w:customStyle="1" w:styleId="A2Car">
    <w:name w:val="A.2. Car"/>
    <w:basedOn w:val="AAATITRE1Car"/>
    <w:link w:val="A2"/>
    <w:locked/>
    <w:rsid w:val="005022DA"/>
    <w:rPr>
      <w:rFonts w:ascii="Arial" w:eastAsia="Calibri" w:hAnsi="Arial" w:cs="Times New Roman"/>
      <w:kern w:val="0"/>
      <w:sz w:val="28"/>
      <w:szCs w:val="28"/>
      <w:lang w:eastAsia="ar-SA"/>
      <w14:ligatures w14:val="none"/>
    </w:rPr>
  </w:style>
  <w:style w:type="paragraph" w:customStyle="1" w:styleId="A3">
    <w:name w:val="A.3."/>
    <w:basedOn w:val="A2"/>
    <w:link w:val="A3Car"/>
    <w:rsid w:val="005022DA"/>
    <w:pPr>
      <w:numPr>
        <w:ilvl w:val="2"/>
      </w:numPr>
    </w:pPr>
    <w:rPr>
      <w:szCs w:val="24"/>
    </w:rPr>
  </w:style>
  <w:style w:type="character" w:customStyle="1" w:styleId="A3Car">
    <w:name w:val="A.3. Car"/>
    <w:basedOn w:val="A2Car"/>
    <w:link w:val="A3"/>
    <w:locked/>
    <w:rsid w:val="005022DA"/>
    <w:rPr>
      <w:rFonts w:ascii="Arial" w:eastAsia="Calibri" w:hAnsi="Arial" w:cs="Times New Roman"/>
      <w:kern w:val="0"/>
      <w:sz w:val="28"/>
      <w:szCs w:val="28"/>
      <w:lang w:eastAsia="ar-SA"/>
      <w14:ligatures w14:val="none"/>
    </w:rPr>
  </w:style>
  <w:style w:type="paragraph" w:customStyle="1" w:styleId="A4">
    <w:name w:val="A.4."/>
    <w:basedOn w:val="A3"/>
    <w:link w:val="A4Car"/>
    <w:rsid w:val="005022DA"/>
    <w:pPr>
      <w:numPr>
        <w:ilvl w:val="3"/>
      </w:numPr>
    </w:pPr>
    <w:rPr>
      <w:b/>
    </w:rPr>
  </w:style>
  <w:style w:type="character" w:customStyle="1" w:styleId="A4Car">
    <w:name w:val="A.4. Car"/>
    <w:basedOn w:val="A3Car"/>
    <w:link w:val="A4"/>
    <w:locked/>
    <w:rsid w:val="005022DA"/>
    <w:rPr>
      <w:rFonts w:ascii="Arial" w:eastAsia="Calibri" w:hAnsi="Arial" w:cs="Times New Roman"/>
      <w:b/>
      <w:kern w:val="0"/>
      <w:sz w:val="28"/>
      <w:szCs w:val="28"/>
      <w:lang w:eastAsia="ar-SA"/>
      <w14:ligatures w14:val="none"/>
    </w:rPr>
  </w:style>
  <w:style w:type="paragraph" w:customStyle="1" w:styleId="A5">
    <w:name w:val="A.5."/>
    <w:basedOn w:val="A4"/>
    <w:link w:val="A5Car"/>
    <w:rsid w:val="005022DA"/>
    <w:pPr>
      <w:numPr>
        <w:ilvl w:val="4"/>
      </w:numPr>
    </w:pPr>
    <w:rPr>
      <w:i/>
    </w:rPr>
  </w:style>
  <w:style w:type="character" w:customStyle="1" w:styleId="A5Car">
    <w:name w:val="A.5. Car"/>
    <w:basedOn w:val="A4Car"/>
    <w:link w:val="A5"/>
    <w:locked/>
    <w:rsid w:val="005022DA"/>
    <w:rPr>
      <w:rFonts w:ascii="Arial" w:eastAsia="Calibri" w:hAnsi="Arial" w:cs="Times New Roman"/>
      <w:b/>
      <w:i/>
      <w:kern w:val="0"/>
      <w:sz w:val="28"/>
      <w:szCs w:val="28"/>
      <w:lang w:eastAsia="ar-SA"/>
      <w14:ligatures w14:val="none"/>
    </w:rPr>
  </w:style>
  <w:style w:type="character" w:customStyle="1" w:styleId="Titre2Car1">
    <w:name w:val="Titre 2 Car1"/>
    <w:aliases w:val="H2 Car,Second level Car,Niveau 2 Car,Niveau2 Car,Contrat 2 Car,Ctt Car,chapitre 1.1 Car,paragraphe Car,heading 2 Car"/>
    <w:basedOn w:val="Policepardfaut"/>
    <w:semiHidden/>
    <w:rsid w:val="005022DA"/>
    <w:rPr>
      <w:rFonts w:asciiTheme="majorHAnsi" w:eastAsiaTheme="majorEastAsia" w:hAnsiTheme="majorHAnsi" w:cstheme="majorBidi"/>
      <w:b/>
      <w:bCs/>
      <w:color w:val="156082" w:themeColor="accent1"/>
      <w:sz w:val="26"/>
      <w:szCs w:val="26"/>
    </w:rPr>
  </w:style>
  <w:style w:type="character" w:customStyle="1" w:styleId="Titre4Car1">
    <w:name w:val="Titre 4 Car1"/>
    <w:aliases w:val="Titre 4 Car Car Car"/>
    <w:basedOn w:val="Policepardfaut"/>
    <w:semiHidden/>
    <w:rsid w:val="005022DA"/>
    <w:rPr>
      <w:rFonts w:asciiTheme="majorHAnsi" w:eastAsiaTheme="majorEastAsia" w:hAnsiTheme="majorHAnsi" w:cstheme="majorBidi"/>
      <w:b/>
      <w:bCs/>
      <w:i/>
      <w:iCs/>
      <w:color w:val="156082" w:themeColor="accent1"/>
      <w:sz w:val="24"/>
      <w:szCs w:val="24"/>
    </w:rPr>
  </w:style>
  <w:style w:type="paragraph" w:customStyle="1" w:styleId="LIGNE2TB">
    <w:name w:val="LIGNE2TB"/>
    <w:basedOn w:val="Titre3"/>
    <w:rsid w:val="005022DA"/>
    <w:pPr>
      <w:spacing w:before="240"/>
      <w:jc w:val="center"/>
      <w:outlineLvl w:val="9"/>
    </w:pPr>
    <w:rPr>
      <w:rFonts w:ascii="Times New Roman" w:eastAsia="Times New Roman" w:hAnsi="Times New Roman" w:cs="Times New Roman"/>
      <w:b w:val="0"/>
      <w:bCs/>
      <w:i/>
      <w:u w:val="single"/>
    </w:rPr>
  </w:style>
  <w:style w:type="character" w:customStyle="1" w:styleId="Titre3Car">
    <w:name w:val="Titre 3 Car"/>
    <w:basedOn w:val="Policepardfaut"/>
    <w:link w:val="Titre3"/>
    <w:rsid w:val="008D462C"/>
    <w:rPr>
      <w:rFonts w:ascii="Raleway Light" w:eastAsiaTheme="majorEastAsia" w:hAnsi="Raleway Light" w:cstheme="majorBidi"/>
      <w:b/>
      <w:color w:val="000000"/>
      <w:w w:val="105"/>
      <w:sz w:val="22"/>
      <w:szCs w:val="24"/>
      <w:lang w:eastAsia="fr-FR"/>
    </w:rPr>
  </w:style>
  <w:style w:type="paragraph" w:customStyle="1" w:styleId="titre1SSP">
    <w:name w:val="titre1SSP"/>
    <w:basedOn w:val="Titre1"/>
    <w:rsid w:val="005022DA"/>
    <w:pPr>
      <w:pBdr>
        <w:bottom w:val="double" w:sz="6" w:space="0" w:color="auto"/>
      </w:pBdr>
      <w:tabs>
        <w:tab w:val="left" w:pos="-29200"/>
        <w:tab w:val="left" w:pos="580"/>
      </w:tabs>
      <w:spacing w:before="200" w:after="400"/>
      <w:outlineLvl w:val="9"/>
    </w:pPr>
    <w:rPr>
      <w:rFonts w:ascii="Times New Roman" w:hAnsi="Times New Roman"/>
      <w:bCs/>
      <w:color w:val="000000"/>
      <w:lang w:val="en-US"/>
    </w:rPr>
  </w:style>
  <w:style w:type="character" w:customStyle="1" w:styleId="Titre1Car">
    <w:name w:val="Titre 1 Car"/>
    <w:basedOn w:val="Policepardfaut"/>
    <w:link w:val="Titre1"/>
    <w:uiPriority w:val="9"/>
    <w:rsid w:val="00E263DF"/>
    <w:rPr>
      <w:rFonts w:ascii="Raleway Medium" w:hAnsi="Raleway Medium" w:cs="Times New Roman"/>
      <w:lang w:eastAsia="fr-FR"/>
    </w:rPr>
  </w:style>
  <w:style w:type="paragraph" w:customStyle="1" w:styleId="Niveau3SP">
    <w:name w:val="Niveau 3 SP"/>
    <w:basedOn w:val="Titre3"/>
    <w:next w:val="Normal"/>
    <w:rsid w:val="005022DA"/>
    <w:pPr>
      <w:pageBreakBefore/>
      <w:tabs>
        <w:tab w:val="left" w:pos="1860"/>
      </w:tabs>
      <w:spacing w:after="140"/>
      <w:ind w:left="1020"/>
      <w:outlineLvl w:val="9"/>
    </w:pPr>
    <w:rPr>
      <w:rFonts w:ascii="Times New Roman" w:eastAsia="Times New Roman" w:hAnsi="Times New Roman" w:cs="Times New Roman"/>
      <w:bCs/>
      <w:i/>
      <w:u w:val="words"/>
      <w:lang w:val="en-US"/>
    </w:rPr>
  </w:style>
  <w:style w:type="paragraph" w:customStyle="1" w:styleId="Niveau4SP">
    <w:name w:val="Niveau 4 SP"/>
    <w:basedOn w:val="Titre4"/>
    <w:next w:val="Normal"/>
    <w:rsid w:val="005022DA"/>
    <w:pPr>
      <w:pageBreakBefore/>
      <w:tabs>
        <w:tab w:val="left" w:pos="2409"/>
      </w:tabs>
      <w:spacing w:after="140"/>
      <w:ind w:left="1418"/>
      <w:outlineLvl w:val="9"/>
    </w:pPr>
    <w:rPr>
      <w:rFonts w:ascii="Times New Roman" w:eastAsia="Times New Roman" w:hAnsi="Times New Roman"/>
      <w:bCs w:val="0"/>
      <w:iCs/>
      <w:color w:val="000000"/>
      <w:szCs w:val="20"/>
      <w:u w:val="dotted"/>
      <w:lang w:val="en-US" w:eastAsia="fr-FR"/>
    </w:rPr>
  </w:style>
  <w:style w:type="character" w:customStyle="1" w:styleId="Titre4Car">
    <w:name w:val="Titre 4 Car"/>
    <w:aliases w:val="B.Titre 4 Car,Titre 4 Car Car Car1,numéroté  1.1.1.1. Car,numÈrotÈ  1.1.1.1. Car,Titre4 Car,heading 4 Car,l4 Car,l41 Car,l42 Car,H4 Car,Titre 41 Car,t4.T4 Car,4th level Car"/>
    <w:basedOn w:val="Policepardfaut"/>
    <w:link w:val="Titre4"/>
    <w:rsid w:val="008D462C"/>
    <w:rPr>
      <w:rFonts w:ascii="Raleway Light" w:eastAsiaTheme="majorEastAsia" w:hAnsi="Raleway Light"/>
      <w:bCs/>
      <w:szCs w:val="24"/>
      <w:lang w:eastAsia="ar-SA"/>
    </w:rPr>
  </w:style>
  <w:style w:type="paragraph" w:customStyle="1" w:styleId="Enum1">
    <w:name w:val="Enum 1"/>
    <w:basedOn w:val="Normal"/>
    <w:rsid w:val="005022DA"/>
    <w:pPr>
      <w:keepNext/>
      <w:numPr>
        <w:numId w:val="5"/>
      </w:numPr>
      <w:tabs>
        <w:tab w:val="num" w:pos="993"/>
      </w:tabs>
      <w:spacing w:line="360" w:lineRule="atLeast"/>
    </w:pPr>
    <w:rPr>
      <w:rFonts w:ascii="Times New Roman" w:hAnsi="Times New Roman"/>
      <w:lang w:eastAsia="fr-FR"/>
    </w:rPr>
  </w:style>
  <w:style w:type="paragraph" w:customStyle="1" w:styleId="SOUS-TITRE">
    <w:name w:val="SOUS-TITRE"/>
    <w:autoRedefine/>
    <w:rsid w:val="005022DA"/>
    <w:pPr>
      <w:pBdr>
        <w:bottom w:val="single" w:sz="4" w:space="1" w:color="auto"/>
      </w:pBdr>
      <w:jc w:val="center"/>
    </w:pPr>
    <w:rPr>
      <w:rFonts w:ascii="Univers" w:hAnsi="Univers" w:cs="Times New Roman"/>
      <w:b/>
      <w:caps/>
      <w:sz w:val="32"/>
      <w:lang w:eastAsia="fr-FR"/>
    </w:rPr>
  </w:style>
  <w:style w:type="paragraph" w:customStyle="1" w:styleId="2">
    <w:name w:val="2"/>
    <w:basedOn w:val="Normal"/>
    <w:rsid w:val="005022DA"/>
    <w:pPr>
      <w:spacing w:line="360" w:lineRule="atLeast"/>
      <w:ind w:left="360" w:hanging="360"/>
    </w:pPr>
    <w:rPr>
      <w:rFonts w:ascii="Times New Roman" w:hAnsi="Times New Roman"/>
      <w:lang w:eastAsia="fr-FR"/>
    </w:rPr>
  </w:style>
  <w:style w:type="paragraph" w:customStyle="1" w:styleId="NOUVEAUSTYLE">
    <w:name w:val="NOUVEAU STYLE"/>
    <w:basedOn w:val="Pieddepage"/>
    <w:rsid w:val="005022DA"/>
    <w:pPr>
      <w:tabs>
        <w:tab w:val="clear" w:pos="4536"/>
        <w:tab w:val="clear" w:pos="9072"/>
        <w:tab w:val="center" w:pos="4320"/>
        <w:tab w:val="center" w:pos="4819"/>
        <w:tab w:val="right" w:pos="8640"/>
        <w:tab w:val="right" w:pos="9071"/>
      </w:tabs>
    </w:pPr>
    <w:rPr>
      <w:rFonts w:ascii="CG Times" w:hAnsi="CG Times"/>
    </w:rPr>
  </w:style>
  <w:style w:type="paragraph" w:styleId="Pieddepage">
    <w:name w:val="footer"/>
    <w:basedOn w:val="Normal"/>
    <w:link w:val="PieddepageCar"/>
    <w:uiPriority w:val="99"/>
    <w:unhideWhenUsed/>
    <w:rsid w:val="008D462C"/>
    <w:pPr>
      <w:tabs>
        <w:tab w:val="center" w:pos="4536"/>
        <w:tab w:val="right" w:pos="9072"/>
      </w:tabs>
    </w:pPr>
  </w:style>
  <w:style w:type="character" w:customStyle="1" w:styleId="PieddepageCar">
    <w:name w:val="Pied de page Car"/>
    <w:basedOn w:val="Policepardfaut"/>
    <w:link w:val="Pieddepage"/>
    <w:uiPriority w:val="99"/>
    <w:rsid w:val="008D462C"/>
    <w:rPr>
      <w:sz w:val="22"/>
      <w:lang w:eastAsia="ar-SA"/>
    </w:rPr>
  </w:style>
  <w:style w:type="paragraph" w:customStyle="1" w:styleId="Style4">
    <w:name w:val="Style4"/>
    <w:basedOn w:val="Normal"/>
    <w:rsid w:val="005022DA"/>
    <w:pPr>
      <w:spacing w:before="120" w:after="120"/>
      <w:ind w:left="284" w:right="283"/>
    </w:pPr>
    <w:rPr>
      <w:lang w:eastAsia="fr-FR"/>
    </w:rPr>
  </w:style>
  <w:style w:type="paragraph" w:customStyle="1" w:styleId="RT1">
    <w:name w:val="RT1"/>
    <w:basedOn w:val="Normal"/>
    <w:rsid w:val="005022DA"/>
    <w:pPr>
      <w:spacing w:after="120"/>
      <w:ind w:left="851" w:hanging="284"/>
    </w:pPr>
    <w:rPr>
      <w:lang w:eastAsia="fr-FR"/>
    </w:rPr>
  </w:style>
  <w:style w:type="paragraph" w:customStyle="1" w:styleId="RT2">
    <w:name w:val="RT2"/>
    <w:basedOn w:val="RT1"/>
    <w:rsid w:val="005022DA"/>
    <w:pPr>
      <w:ind w:left="1135"/>
    </w:pPr>
  </w:style>
  <w:style w:type="paragraph" w:customStyle="1" w:styleId="Tiretavecinterligne">
    <w:name w:val="Tiret avec interligne"/>
    <w:basedOn w:val="Normal"/>
    <w:rsid w:val="005022DA"/>
    <w:pPr>
      <w:numPr>
        <w:numId w:val="6"/>
      </w:numPr>
      <w:tabs>
        <w:tab w:val="left" w:pos="227"/>
      </w:tabs>
      <w:overflowPunct w:val="0"/>
      <w:autoSpaceDE w:val="0"/>
      <w:autoSpaceDN w:val="0"/>
      <w:adjustRightInd w:val="0"/>
    </w:pPr>
    <w:rPr>
      <w:rFonts w:ascii="Times New Roman" w:hAnsi="Times New Roman"/>
      <w:lang w:eastAsia="fr-FR"/>
    </w:rPr>
  </w:style>
  <w:style w:type="paragraph" w:customStyle="1" w:styleId="ATTENTION">
    <w:name w:val="ATTENTION"/>
    <w:basedOn w:val="Normal"/>
    <w:rsid w:val="005022DA"/>
    <w:pPr>
      <w:tabs>
        <w:tab w:val="left" w:pos="4520"/>
      </w:tabs>
      <w:spacing w:line="280" w:lineRule="atLeast"/>
    </w:pPr>
    <w:rPr>
      <w:rFonts w:ascii="Times New Roman" w:hAnsi="Times New Roman"/>
      <w:color w:val="000000"/>
      <w:u w:val="single"/>
      <w:lang w:val="en-US" w:eastAsia="fr-FR"/>
    </w:rPr>
  </w:style>
  <w:style w:type="paragraph" w:customStyle="1" w:styleId="xl39">
    <w:name w:val="xl39"/>
    <w:basedOn w:val="Normal"/>
    <w:rsid w:val="005022DA"/>
    <w:pPr>
      <w:pBdr>
        <w:left w:val="single" w:sz="8" w:space="0" w:color="auto"/>
        <w:bottom w:val="single" w:sz="8" w:space="0" w:color="auto"/>
        <w:right w:val="single" w:sz="8" w:space="0" w:color="auto"/>
      </w:pBdr>
      <w:spacing w:before="100" w:beforeAutospacing="1" w:after="100" w:afterAutospacing="1"/>
    </w:pPr>
    <w:rPr>
      <w:rFonts w:eastAsia="Arial Unicode MS"/>
      <w:lang w:eastAsia="fr-FR"/>
    </w:rPr>
  </w:style>
  <w:style w:type="paragraph" w:customStyle="1" w:styleId="PARAG4LAVANT">
    <w:name w:val="PARAG 4 L AVANT"/>
    <w:rsid w:val="005022DA"/>
    <w:pPr>
      <w:keepLines/>
      <w:spacing w:before="960" w:line="240" w:lineRule="exact"/>
      <w:ind w:firstLine="1134"/>
      <w:jc w:val="both"/>
    </w:pPr>
    <w:rPr>
      <w:rFonts w:ascii="Univers" w:hAnsi="Univers" w:cs="Times New Roman"/>
      <w:lang w:eastAsia="fr-FR"/>
    </w:rPr>
  </w:style>
  <w:style w:type="paragraph" w:customStyle="1" w:styleId="listeperso">
    <w:name w:val="liste perso"/>
    <w:basedOn w:val="Normal"/>
    <w:rsid w:val="005022DA"/>
    <w:pPr>
      <w:numPr>
        <w:numId w:val="7"/>
      </w:numPr>
      <w:spacing w:line="300" w:lineRule="atLeast"/>
    </w:pPr>
    <w:rPr>
      <w:rFonts w:ascii="Times New Roman" w:hAnsi="Times New Roman"/>
      <w:lang w:eastAsia="fr-FR"/>
    </w:rPr>
  </w:style>
  <w:style w:type="paragraph" w:customStyle="1" w:styleId="Standard">
    <w:name w:val="Standard"/>
    <w:basedOn w:val="Normal"/>
    <w:rsid w:val="005022DA"/>
    <w:pPr>
      <w:spacing w:before="240"/>
    </w:pPr>
    <w:rPr>
      <w:rFonts w:ascii="Times New Roman" w:hAnsi="Times New Roman"/>
      <w:lang w:eastAsia="fr-FR"/>
    </w:rPr>
  </w:style>
  <w:style w:type="paragraph" w:customStyle="1" w:styleId="Titre11">
    <w:name w:val="Titre 11"/>
    <w:basedOn w:val="Normal"/>
    <w:rsid w:val="005022DA"/>
    <w:pPr>
      <w:pageBreakBefore/>
      <w:numPr>
        <w:numId w:val="8"/>
      </w:numPr>
      <w:spacing w:before="480"/>
    </w:pPr>
    <w:rPr>
      <w:rFonts w:ascii="Times New Roman" w:hAnsi="Times New Roman"/>
      <w:b/>
      <w:caps/>
      <w:sz w:val="28"/>
      <w:lang w:eastAsia="fr-FR"/>
    </w:rPr>
  </w:style>
  <w:style w:type="paragraph" w:customStyle="1" w:styleId="Titre12">
    <w:name w:val="Titre 12"/>
    <w:basedOn w:val="Normal"/>
    <w:rsid w:val="005022DA"/>
    <w:pPr>
      <w:numPr>
        <w:ilvl w:val="1"/>
        <w:numId w:val="8"/>
      </w:numPr>
      <w:spacing w:before="480"/>
    </w:pPr>
    <w:rPr>
      <w:rFonts w:ascii="Times New Roman" w:hAnsi="Times New Roman"/>
      <w:b/>
      <w:sz w:val="28"/>
      <w:lang w:eastAsia="fr-FR"/>
    </w:rPr>
  </w:style>
  <w:style w:type="paragraph" w:customStyle="1" w:styleId="Titre13">
    <w:name w:val="Titre 13"/>
    <w:basedOn w:val="Normal"/>
    <w:rsid w:val="005022DA"/>
    <w:pPr>
      <w:numPr>
        <w:ilvl w:val="2"/>
        <w:numId w:val="8"/>
      </w:numPr>
      <w:spacing w:before="240" w:after="120"/>
    </w:pPr>
    <w:rPr>
      <w:rFonts w:ascii="Times New Roman" w:hAnsi="Times New Roman"/>
      <w:b/>
      <w:i/>
      <w:lang w:eastAsia="fr-FR"/>
    </w:rPr>
  </w:style>
  <w:style w:type="paragraph" w:customStyle="1" w:styleId="AAATITRE2">
    <w:name w:val="AAA.TITRE 2"/>
    <w:basedOn w:val="Paragraphedeliste"/>
    <w:autoRedefine/>
    <w:rsid w:val="005022DA"/>
    <w:pPr>
      <w:keepNext/>
      <w:numPr>
        <w:ilvl w:val="1"/>
        <w:numId w:val="9"/>
      </w:numPr>
      <w:spacing w:line="20" w:lineRule="atLeast"/>
      <w:outlineLvl w:val="1"/>
    </w:pPr>
    <w:rPr>
      <w:rFonts w:ascii="Arial" w:hAnsi="Arial"/>
      <w:sz w:val="28"/>
      <w:szCs w:val="28"/>
    </w:rPr>
  </w:style>
  <w:style w:type="paragraph" w:customStyle="1" w:styleId="AAATITRE3">
    <w:name w:val="AAA.TITRE 3"/>
    <w:basedOn w:val="Paragraphedeliste"/>
    <w:autoRedefine/>
    <w:rsid w:val="005022DA"/>
    <w:pPr>
      <w:keepNext/>
      <w:numPr>
        <w:ilvl w:val="2"/>
        <w:numId w:val="12"/>
      </w:numPr>
      <w:tabs>
        <w:tab w:val="left" w:pos="1418"/>
      </w:tabs>
      <w:spacing w:line="20" w:lineRule="atLeast"/>
      <w:outlineLvl w:val="1"/>
    </w:pPr>
    <w:rPr>
      <w:rFonts w:ascii="Arial" w:hAnsi="Arial"/>
      <w:szCs w:val="28"/>
    </w:rPr>
  </w:style>
  <w:style w:type="paragraph" w:customStyle="1" w:styleId="AAATITRE4">
    <w:name w:val="AAA.TITRE 4"/>
    <w:basedOn w:val="Paragraphedeliste"/>
    <w:autoRedefine/>
    <w:rsid w:val="005022DA"/>
    <w:pPr>
      <w:keepNext/>
      <w:numPr>
        <w:ilvl w:val="3"/>
        <w:numId w:val="12"/>
      </w:numPr>
      <w:spacing w:line="20" w:lineRule="atLeast"/>
      <w:outlineLvl w:val="1"/>
    </w:pPr>
    <w:rPr>
      <w:rFonts w:ascii="Arial" w:hAnsi="Arial"/>
      <w:b/>
    </w:rPr>
  </w:style>
  <w:style w:type="paragraph" w:customStyle="1" w:styleId="AAATITRE5">
    <w:name w:val="AAA.TITRE 5"/>
    <w:basedOn w:val="AAATITRE4"/>
    <w:autoRedefine/>
    <w:rsid w:val="005022DA"/>
    <w:pPr>
      <w:numPr>
        <w:ilvl w:val="4"/>
      </w:numPr>
    </w:pPr>
    <w:rPr>
      <w:i/>
    </w:rPr>
  </w:style>
  <w:style w:type="paragraph" w:customStyle="1" w:styleId="Style1">
    <w:name w:val="Style1"/>
    <w:basedOn w:val="Titre5"/>
    <w:autoRedefine/>
    <w:rsid w:val="005022DA"/>
    <w:pPr>
      <w:tabs>
        <w:tab w:val="num" w:pos="720"/>
      </w:tabs>
      <w:ind w:left="720" w:hanging="360"/>
    </w:pPr>
    <w:rPr>
      <w:i w:val="0"/>
    </w:rPr>
  </w:style>
  <w:style w:type="character" w:customStyle="1" w:styleId="Titre5Car">
    <w:name w:val="Titre 5 Car"/>
    <w:aliases w:val="Pgarde1 Car"/>
    <w:basedOn w:val="Policepardfaut"/>
    <w:link w:val="Titre5"/>
    <w:rsid w:val="008D462C"/>
    <w:rPr>
      <w:b/>
      <w:bCs/>
      <w:i/>
      <w:iCs/>
      <w:sz w:val="26"/>
      <w:szCs w:val="26"/>
      <w:lang w:eastAsia="fr-FR"/>
    </w:rPr>
  </w:style>
  <w:style w:type="paragraph" w:customStyle="1" w:styleId="APoint1">
    <w:name w:val="A Point 1"/>
    <w:autoRedefine/>
    <w:uiPriority w:val="99"/>
    <w:rsid w:val="005022DA"/>
    <w:pPr>
      <w:numPr>
        <w:numId w:val="10"/>
      </w:numPr>
      <w:jc w:val="both"/>
    </w:pPr>
    <w:rPr>
      <w:rFonts w:ascii="Arial" w:hAnsi="Arial"/>
      <w:sz w:val="22"/>
      <w:szCs w:val="22"/>
      <w:lang w:eastAsia="fr-FR"/>
    </w:rPr>
  </w:style>
  <w:style w:type="paragraph" w:customStyle="1" w:styleId="APoint2">
    <w:name w:val="A Point 2"/>
    <w:basedOn w:val="Normal"/>
    <w:autoRedefine/>
    <w:rsid w:val="005022DA"/>
    <w:pPr>
      <w:numPr>
        <w:ilvl w:val="1"/>
        <w:numId w:val="11"/>
      </w:numPr>
    </w:pPr>
    <w:rPr>
      <w:lang w:eastAsia="fr-FR"/>
    </w:rPr>
  </w:style>
  <w:style w:type="paragraph" w:customStyle="1" w:styleId="Normal2">
    <w:name w:val="Normal2"/>
    <w:basedOn w:val="Normal"/>
    <w:link w:val="Normal2Car"/>
    <w:uiPriority w:val="99"/>
    <w:rsid w:val="005022DA"/>
    <w:pPr>
      <w:keepLines/>
      <w:tabs>
        <w:tab w:val="left" w:pos="567"/>
        <w:tab w:val="left" w:pos="851"/>
        <w:tab w:val="left" w:pos="1134"/>
      </w:tabs>
      <w:ind w:left="284" w:firstLine="284"/>
    </w:pPr>
    <w:rPr>
      <w:rFonts w:ascii="Times New Roman" w:hAnsi="Times New Roman"/>
      <w:lang w:eastAsia="fr-FR"/>
    </w:rPr>
  </w:style>
  <w:style w:type="character" w:customStyle="1" w:styleId="Normal2Car">
    <w:name w:val="Normal2 Car"/>
    <w:basedOn w:val="Policepardfaut"/>
    <w:link w:val="Normal2"/>
    <w:uiPriority w:val="99"/>
    <w:locked/>
    <w:rsid w:val="005022DA"/>
    <w:rPr>
      <w:rFonts w:ascii="Times New Roman" w:eastAsia="Times New Roman" w:hAnsi="Times New Roman" w:cs="Times New Roman"/>
      <w:lang w:eastAsia="fr-FR"/>
    </w:rPr>
  </w:style>
  <w:style w:type="paragraph" w:customStyle="1" w:styleId="E2">
    <w:name w:val="E2"/>
    <w:rsid w:val="005022DA"/>
    <w:pPr>
      <w:keepLines/>
      <w:spacing w:before="240"/>
      <w:ind w:left="170"/>
      <w:jc w:val="both"/>
    </w:pPr>
    <w:rPr>
      <w:rFonts w:ascii="Univers" w:hAnsi="Univers" w:cs="Times New Roman"/>
      <w:lang w:eastAsia="fr-FR"/>
    </w:rPr>
  </w:style>
  <w:style w:type="paragraph" w:customStyle="1" w:styleId="Normal1">
    <w:name w:val="Normal1"/>
    <w:basedOn w:val="Normal"/>
    <w:link w:val="Normal1Car"/>
    <w:rsid w:val="005022DA"/>
    <w:pPr>
      <w:keepLines/>
      <w:tabs>
        <w:tab w:val="left" w:pos="284"/>
        <w:tab w:val="left" w:pos="567"/>
        <w:tab w:val="left" w:pos="851"/>
      </w:tabs>
      <w:ind w:firstLine="284"/>
    </w:pPr>
    <w:rPr>
      <w:rFonts w:ascii="Times New Roman" w:hAnsi="Times New Roman"/>
      <w:lang w:eastAsia="fr-FR"/>
    </w:rPr>
  </w:style>
  <w:style w:type="character" w:customStyle="1" w:styleId="Normal1Car">
    <w:name w:val="Normal1 Car"/>
    <w:basedOn w:val="Policepardfaut"/>
    <w:link w:val="Normal1"/>
    <w:locked/>
    <w:rsid w:val="005022DA"/>
    <w:rPr>
      <w:rFonts w:ascii="Times New Roman" w:eastAsia="Times New Roman" w:hAnsi="Times New Roman" w:cs="Times New Roman"/>
      <w:lang w:eastAsia="fr-FR"/>
    </w:rPr>
  </w:style>
  <w:style w:type="paragraph" w:customStyle="1" w:styleId="Texte">
    <w:name w:val="Texte"/>
    <w:rsid w:val="005022DA"/>
    <w:pPr>
      <w:spacing w:before="40" w:after="20"/>
      <w:ind w:left="1701"/>
    </w:pPr>
    <w:rPr>
      <w:rFonts w:ascii="Times New Roman" w:hAnsi="Times New Roman" w:cs="Times New Roman"/>
      <w:sz w:val="22"/>
      <w:lang w:eastAsia="fr-FR"/>
    </w:rPr>
  </w:style>
  <w:style w:type="paragraph" w:customStyle="1" w:styleId="StyleAAATITRE1Gauche0cmPremireligne0cm">
    <w:name w:val="Style AAA.TITRE 1 + Gauche :  0 cm Première ligne : 0 cm"/>
    <w:basedOn w:val="AAATITRE1"/>
    <w:rsid w:val="005022DA"/>
    <w:pPr>
      <w:numPr>
        <w:numId w:val="0"/>
      </w:numPr>
      <w:jc w:val="center"/>
    </w:pPr>
    <w:rPr>
      <w:rFonts w:eastAsiaTheme="minorHAnsi"/>
      <w:bCs/>
      <w:szCs w:val="20"/>
    </w:rPr>
  </w:style>
  <w:style w:type="paragraph" w:customStyle="1" w:styleId="StyleArial11ptGauche095cm">
    <w:name w:val="Style Arial 11 pt Gauche :  095 cm"/>
    <w:basedOn w:val="Normal"/>
    <w:autoRedefine/>
    <w:rsid w:val="005022DA"/>
    <w:pPr>
      <w:ind w:left="540"/>
    </w:pPr>
    <w:rPr>
      <w:lang w:eastAsia="fr-FR"/>
    </w:rPr>
  </w:style>
  <w:style w:type="paragraph" w:customStyle="1" w:styleId="StyleArial11ptGauche">
    <w:name w:val="Style Arial 11 pt Gauche"/>
    <w:basedOn w:val="Normal"/>
    <w:autoRedefine/>
    <w:rsid w:val="005022DA"/>
    <w:rPr>
      <w:lang w:eastAsia="fr-FR"/>
    </w:rPr>
  </w:style>
  <w:style w:type="paragraph" w:customStyle="1" w:styleId="C3">
    <w:name w:val="C3"/>
    <w:rsid w:val="005022DA"/>
    <w:pPr>
      <w:keepNext/>
      <w:keepLines/>
      <w:spacing w:before="960"/>
      <w:jc w:val="both"/>
    </w:pPr>
    <w:rPr>
      <w:rFonts w:ascii="Univers" w:hAnsi="Univers" w:cs="Times New Roman"/>
      <w:b/>
      <w:i/>
      <w:caps/>
      <w:lang w:eastAsia="fr-FR"/>
    </w:rPr>
  </w:style>
  <w:style w:type="paragraph" w:customStyle="1" w:styleId="titsom">
    <w:name w:val="tit som"/>
    <w:basedOn w:val="Normal"/>
    <w:rsid w:val="005022DA"/>
    <w:pPr>
      <w:tabs>
        <w:tab w:val="left" w:pos="560"/>
        <w:tab w:val="left" w:pos="1120"/>
      </w:tabs>
      <w:spacing w:line="360" w:lineRule="atLeast"/>
    </w:pPr>
    <w:rPr>
      <w:rFonts w:ascii="Times" w:hAnsi="Times"/>
      <w:b/>
      <w:lang w:eastAsia="fr-FR"/>
    </w:rPr>
  </w:style>
  <w:style w:type="paragraph" w:customStyle="1" w:styleId="RedTxt">
    <w:name w:val="RedTxt"/>
    <w:basedOn w:val="Normal"/>
    <w:rsid w:val="005022DA"/>
    <w:pPr>
      <w:keepLines/>
      <w:widowControl w:val="0"/>
      <w:autoSpaceDE w:val="0"/>
      <w:autoSpaceDN w:val="0"/>
      <w:adjustRightInd w:val="0"/>
    </w:pPr>
    <w:rPr>
      <w:sz w:val="18"/>
      <w:szCs w:val="18"/>
      <w:lang w:eastAsia="fr-FR"/>
    </w:rPr>
  </w:style>
  <w:style w:type="paragraph" w:customStyle="1" w:styleId="Normal1sStandardStandardsStandardStandard">
    <w:name w:val="Normal1.s.Standard .Standard.s.Standard.Standard"/>
    <w:rsid w:val="005022DA"/>
    <w:pPr>
      <w:widowControl w:val="0"/>
      <w:overflowPunct w:val="0"/>
      <w:autoSpaceDE w:val="0"/>
      <w:autoSpaceDN w:val="0"/>
      <w:adjustRightInd w:val="0"/>
      <w:jc w:val="both"/>
    </w:pPr>
    <w:rPr>
      <w:rFonts w:ascii="Times" w:hAnsi="Times" w:cs="Times New Roman"/>
      <w:caps/>
      <w:lang w:eastAsia="fr-FR"/>
    </w:rPr>
  </w:style>
  <w:style w:type="paragraph" w:customStyle="1" w:styleId="AAEMAPA1">
    <w:name w:val="A.AE MAPA 1"/>
    <w:basedOn w:val="Normal"/>
    <w:rsid w:val="005022DA"/>
    <w:rPr>
      <w:rFonts w:ascii="Times New Roman" w:hAnsi="Times New Roman"/>
      <w:lang w:eastAsia="fr-FR"/>
    </w:rPr>
  </w:style>
  <w:style w:type="paragraph" w:customStyle="1" w:styleId="A20">
    <w:name w:val="A2"/>
    <w:basedOn w:val="AAEMAPA1"/>
    <w:autoRedefine/>
    <w:rsid w:val="005022DA"/>
    <w:pPr>
      <w:numPr>
        <w:ilvl w:val="1"/>
      </w:numPr>
    </w:pPr>
    <w:rPr>
      <w:rFonts w:ascii="Arial" w:hAnsi="Arial" w:cs="Arial"/>
      <w:b/>
      <w:sz w:val="28"/>
      <w:szCs w:val="28"/>
    </w:rPr>
  </w:style>
  <w:style w:type="paragraph" w:customStyle="1" w:styleId="A10">
    <w:name w:val="A1"/>
    <w:basedOn w:val="AAEMAPA1"/>
    <w:autoRedefine/>
    <w:rsid w:val="005022DA"/>
    <w:pPr>
      <w:ind w:left="2552" w:hanging="2552"/>
    </w:pPr>
    <w:rPr>
      <w:rFonts w:ascii="Arial" w:hAnsi="Arial" w:cs="Arial"/>
      <w:b/>
      <w:sz w:val="32"/>
      <w:szCs w:val="32"/>
    </w:rPr>
  </w:style>
  <w:style w:type="paragraph" w:customStyle="1" w:styleId="A30">
    <w:name w:val="A3"/>
    <w:basedOn w:val="AAATITRE3"/>
    <w:autoRedefine/>
    <w:rsid w:val="005022DA"/>
    <w:pPr>
      <w:tabs>
        <w:tab w:val="clear" w:pos="1418"/>
        <w:tab w:val="num" w:pos="1080"/>
        <w:tab w:val="left" w:pos="1701"/>
      </w:tabs>
      <w:ind w:left="1080"/>
    </w:pPr>
  </w:style>
  <w:style w:type="paragraph" w:customStyle="1" w:styleId="A40">
    <w:name w:val="A4"/>
    <w:basedOn w:val="AAEMAPA1"/>
    <w:autoRedefine/>
    <w:rsid w:val="005022DA"/>
    <w:rPr>
      <w:rFonts w:ascii="Arial" w:hAnsi="Arial" w:cs="Arial"/>
      <w:b/>
    </w:rPr>
  </w:style>
  <w:style w:type="paragraph" w:customStyle="1" w:styleId="A50">
    <w:name w:val="A5"/>
    <w:basedOn w:val="AAEMAPA1"/>
    <w:autoRedefine/>
    <w:rsid w:val="005022DA"/>
    <w:pPr>
      <w:numPr>
        <w:ilvl w:val="4"/>
      </w:numPr>
    </w:pPr>
    <w:rPr>
      <w:rFonts w:ascii="Arial" w:hAnsi="Arial" w:cs="Arial"/>
    </w:rPr>
  </w:style>
  <w:style w:type="paragraph" w:customStyle="1" w:styleId="A31">
    <w:name w:val="A3."/>
    <w:basedOn w:val="A20"/>
    <w:autoRedefine/>
    <w:rsid w:val="005022DA"/>
    <w:pPr>
      <w:numPr>
        <w:ilvl w:val="2"/>
      </w:numPr>
    </w:pPr>
  </w:style>
  <w:style w:type="paragraph" w:customStyle="1" w:styleId="Redaliapuces">
    <w:name w:val="Redalia : puces"/>
    <w:basedOn w:val="Normal"/>
    <w:rsid w:val="005022DA"/>
    <w:pPr>
      <w:widowControl w:val="0"/>
      <w:tabs>
        <w:tab w:val="left" w:leader="dot" w:pos="8505"/>
      </w:tabs>
      <w:spacing w:before="40"/>
    </w:pPr>
    <w:rPr>
      <w:rFonts w:ascii="Times New Roman" w:hAnsi="Times New Roman"/>
      <w:lang w:eastAsia="fr-FR"/>
    </w:rPr>
  </w:style>
  <w:style w:type="character" w:customStyle="1" w:styleId="texte1">
    <w:name w:val="texte1"/>
    <w:basedOn w:val="Policepardfaut"/>
    <w:rsid w:val="005022DA"/>
    <w:rPr>
      <w:rFonts w:ascii="Arial" w:hAnsi="Arial" w:cs="Arial" w:hint="default"/>
      <w:sz w:val="24"/>
      <w:szCs w:val="24"/>
    </w:rPr>
  </w:style>
  <w:style w:type="character" w:customStyle="1" w:styleId="StyleArial11pt">
    <w:name w:val="Style Arial 11 pt"/>
    <w:basedOn w:val="Policepardfaut"/>
    <w:rsid w:val="005022DA"/>
    <w:rPr>
      <w:rFonts w:ascii="Arial" w:hAnsi="Arial" w:cs="Arial" w:hint="default"/>
      <w:sz w:val="22"/>
    </w:rPr>
  </w:style>
  <w:style w:type="paragraph" w:customStyle="1" w:styleId="LIGNE1TB">
    <w:name w:val="LIGNE1TB"/>
    <w:basedOn w:val="PARAG4LAVANT"/>
    <w:rsid w:val="005022DA"/>
    <w:pPr>
      <w:keepLines w:val="0"/>
      <w:spacing w:before="240" w:line="240" w:lineRule="auto"/>
      <w:ind w:firstLine="0"/>
      <w:jc w:val="left"/>
    </w:pPr>
    <w:rPr>
      <w:rFonts w:ascii="CG Times" w:hAnsi="CG Times"/>
      <w:b/>
    </w:rPr>
  </w:style>
  <w:style w:type="paragraph" w:customStyle="1" w:styleId="BTitre5">
    <w:name w:val="B.Titre 5"/>
    <w:basedOn w:val="Normal"/>
    <w:link w:val="BTitre5Car"/>
    <w:qFormat/>
    <w:rsid w:val="005022DA"/>
    <w:rPr>
      <w:b/>
    </w:rPr>
  </w:style>
  <w:style w:type="character" w:customStyle="1" w:styleId="BTitre5Car">
    <w:name w:val="B.Titre 5 Car"/>
    <w:basedOn w:val="Policepardfaut"/>
    <w:link w:val="BTitre5"/>
    <w:rsid w:val="005022DA"/>
    <w:rPr>
      <w:b/>
      <w:szCs w:val="24"/>
    </w:rPr>
  </w:style>
  <w:style w:type="paragraph" w:customStyle="1" w:styleId="Entete">
    <w:name w:val="Entete"/>
    <w:basedOn w:val="Normal"/>
    <w:link w:val="EnteteCar"/>
    <w:rsid w:val="005022DA"/>
    <w:pPr>
      <w:jc w:val="center"/>
    </w:pPr>
    <w:rPr>
      <w:b/>
      <w:sz w:val="28"/>
    </w:rPr>
  </w:style>
  <w:style w:type="character" w:customStyle="1" w:styleId="EnteteCar">
    <w:name w:val="Entete Car"/>
    <w:basedOn w:val="Policepardfaut"/>
    <w:link w:val="Entete"/>
    <w:rsid w:val="005022DA"/>
    <w:rPr>
      <w:b/>
      <w:sz w:val="28"/>
      <w:szCs w:val="24"/>
    </w:rPr>
  </w:style>
  <w:style w:type="paragraph" w:customStyle="1" w:styleId="BTitre50">
    <w:name w:val="B.Titre5"/>
    <w:basedOn w:val="Normal"/>
    <w:next w:val="Normal"/>
    <w:link w:val="BTitre5Car0"/>
    <w:autoRedefine/>
    <w:rsid w:val="005022DA"/>
    <w:pPr>
      <w:pBdr>
        <w:bottom w:val="single" w:sz="4" w:space="1" w:color="auto"/>
      </w:pBdr>
    </w:pPr>
    <w:rPr>
      <w:b/>
    </w:rPr>
  </w:style>
  <w:style w:type="character" w:customStyle="1" w:styleId="BTitre5Car0">
    <w:name w:val="B.Titre5 Car"/>
    <w:basedOn w:val="Policepardfaut"/>
    <w:link w:val="BTitre50"/>
    <w:rsid w:val="005022DA"/>
    <w:rPr>
      <w:b/>
      <w:szCs w:val="24"/>
    </w:rPr>
  </w:style>
  <w:style w:type="paragraph" w:customStyle="1" w:styleId="Paragraphe10">
    <w:name w:val="Paragraphe 1"/>
    <w:basedOn w:val="Normal"/>
    <w:rsid w:val="000412C3"/>
    <w:pPr>
      <w:overflowPunct w:val="0"/>
      <w:autoSpaceDE w:val="0"/>
      <w:autoSpaceDN w:val="0"/>
      <w:adjustRightInd w:val="0"/>
      <w:spacing w:after="60"/>
      <w:textAlignment w:val="baseline"/>
    </w:pPr>
    <w:rPr>
      <w:szCs w:val="18"/>
      <w:lang w:eastAsia="fr-FR"/>
    </w:rPr>
  </w:style>
  <w:style w:type="paragraph" w:customStyle="1" w:styleId="CorpsdeTableau">
    <w:name w:val="Corps de Tableau"/>
    <w:basedOn w:val="Corpsdetexte"/>
    <w:rsid w:val="005022DA"/>
    <w:pPr>
      <w:spacing w:before="120" w:after="60" w:line="360" w:lineRule="auto"/>
      <w:ind w:left="180"/>
    </w:pPr>
    <w:rPr>
      <w:rFonts w:ascii="Arial" w:hAnsi="Arial"/>
      <w:color w:val="000080"/>
      <w:szCs w:val="24"/>
    </w:rPr>
  </w:style>
  <w:style w:type="paragraph" w:styleId="Corpsdetexte">
    <w:name w:val="Body Text"/>
    <w:basedOn w:val="Normal"/>
    <w:link w:val="CorpsdetexteCar"/>
    <w:rsid w:val="008D462C"/>
    <w:rPr>
      <w:rFonts w:ascii="Times New Roman" w:hAnsi="Times New Roman"/>
      <w:b/>
      <w:bCs/>
      <w:szCs w:val="22"/>
      <w:lang w:eastAsia="fr-FR"/>
    </w:rPr>
  </w:style>
  <w:style w:type="character" w:customStyle="1" w:styleId="CorpsdetexteCar">
    <w:name w:val="Corps de texte Car"/>
    <w:basedOn w:val="Policepardfaut"/>
    <w:link w:val="Corpsdetexte"/>
    <w:rsid w:val="008D462C"/>
    <w:rPr>
      <w:rFonts w:ascii="Times New Roman" w:hAnsi="Times New Roman"/>
      <w:b/>
      <w:bCs/>
      <w:sz w:val="22"/>
      <w:szCs w:val="22"/>
      <w:lang w:eastAsia="fr-FR"/>
    </w:rPr>
  </w:style>
  <w:style w:type="paragraph" w:customStyle="1" w:styleId="fcasegauche">
    <w:name w:val="f_case_gauche"/>
    <w:basedOn w:val="Normal"/>
    <w:uiPriority w:val="99"/>
    <w:rsid w:val="005022DA"/>
    <w:pPr>
      <w:spacing w:after="60"/>
      <w:ind w:left="284" w:hanging="284"/>
    </w:pPr>
    <w:rPr>
      <w:rFonts w:ascii="Univers (WN)" w:hAnsi="Univers (WN)"/>
      <w:lang w:eastAsia="fr-FR"/>
    </w:rPr>
  </w:style>
  <w:style w:type="paragraph" w:customStyle="1" w:styleId="Default">
    <w:name w:val="Default"/>
    <w:rsid w:val="008D462C"/>
    <w:pPr>
      <w:autoSpaceDE w:val="0"/>
      <w:autoSpaceDN w:val="0"/>
      <w:adjustRightInd w:val="0"/>
      <w:spacing w:after="0" w:line="240" w:lineRule="auto"/>
    </w:pPr>
    <w:rPr>
      <w:rFonts w:ascii="Calibri" w:hAnsi="Calibri" w:cs="Calibri"/>
      <w:color w:val="000000"/>
      <w:lang w:eastAsia="fr-FR"/>
    </w:rPr>
  </w:style>
  <w:style w:type="paragraph" w:customStyle="1" w:styleId="N1puces">
    <w:name w:val="N1 puces"/>
    <w:basedOn w:val="Normal"/>
    <w:rsid w:val="005022DA"/>
    <w:pPr>
      <w:numPr>
        <w:numId w:val="13"/>
      </w:numPr>
    </w:pPr>
  </w:style>
  <w:style w:type="character" w:customStyle="1" w:styleId="Mentionnonrsolue1">
    <w:name w:val="Mention non résolue1"/>
    <w:basedOn w:val="Policepardfaut"/>
    <w:uiPriority w:val="99"/>
    <w:semiHidden/>
    <w:unhideWhenUsed/>
    <w:rsid w:val="005022DA"/>
    <w:rPr>
      <w:color w:val="605E5C"/>
      <w:shd w:val="clear" w:color="auto" w:fill="E1DFDD"/>
    </w:rPr>
  </w:style>
  <w:style w:type="character" w:customStyle="1" w:styleId="Titre6Car">
    <w:name w:val="Titre 6 Car"/>
    <w:aliases w:val="Pgarde2 Car"/>
    <w:basedOn w:val="Policepardfaut"/>
    <w:link w:val="Titre6"/>
    <w:rsid w:val="008D462C"/>
    <w:rPr>
      <w:rFonts w:ascii="Times New Roman" w:hAnsi="Times New Roman"/>
      <w:b/>
      <w:bCs/>
      <w:sz w:val="22"/>
      <w:szCs w:val="22"/>
      <w:lang w:eastAsia="fr-FR"/>
    </w:rPr>
  </w:style>
  <w:style w:type="character" w:customStyle="1" w:styleId="Titre7Car">
    <w:name w:val="Titre 7 Car"/>
    <w:aliases w:val="Mois Car"/>
    <w:basedOn w:val="Policepardfaut"/>
    <w:link w:val="Titre7"/>
    <w:rsid w:val="008D462C"/>
    <w:rPr>
      <w:rFonts w:ascii="Times New Roman" w:hAnsi="Times New Roman"/>
      <w:sz w:val="22"/>
      <w:lang w:eastAsia="fr-FR"/>
    </w:rPr>
  </w:style>
  <w:style w:type="character" w:customStyle="1" w:styleId="Titre8Car">
    <w:name w:val="Titre 8 Car"/>
    <w:aliases w:val="Sommaire Car"/>
    <w:basedOn w:val="Policepardfaut"/>
    <w:link w:val="Titre8"/>
    <w:rsid w:val="008D462C"/>
    <w:rPr>
      <w:rFonts w:ascii="Times New Roman" w:hAnsi="Times New Roman"/>
      <w:i/>
      <w:iCs/>
      <w:sz w:val="22"/>
      <w:lang w:eastAsia="fr-FR"/>
    </w:rPr>
  </w:style>
  <w:style w:type="character" w:customStyle="1" w:styleId="Titre9Car">
    <w:name w:val="Titre 9 Car"/>
    <w:aliases w:val="Cartouche Car"/>
    <w:basedOn w:val="Policepardfaut"/>
    <w:link w:val="Titre9"/>
    <w:rsid w:val="008D462C"/>
    <w:rPr>
      <w:sz w:val="22"/>
      <w:szCs w:val="22"/>
      <w:lang w:eastAsia="fr-FR"/>
    </w:rPr>
  </w:style>
  <w:style w:type="paragraph" w:styleId="Index1">
    <w:name w:val="index 1"/>
    <w:basedOn w:val="Normal"/>
    <w:next w:val="Normal"/>
    <w:autoRedefine/>
    <w:uiPriority w:val="99"/>
    <w:semiHidden/>
    <w:unhideWhenUsed/>
    <w:rsid w:val="008D462C"/>
    <w:pPr>
      <w:ind w:left="220" w:hanging="220"/>
    </w:pPr>
  </w:style>
  <w:style w:type="paragraph" w:styleId="Index2">
    <w:name w:val="index 2"/>
    <w:basedOn w:val="Normal"/>
    <w:next w:val="Normal"/>
    <w:autoRedefine/>
    <w:uiPriority w:val="99"/>
    <w:semiHidden/>
    <w:unhideWhenUsed/>
    <w:rsid w:val="008D462C"/>
    <w:pPr>
      <w:ind w:left="440" w:hanging="220"/>
    </w:pPr>
  </w:style>
  <w:style w:type="paragraph" w:styleId="Index3">
    <w:name w:val="index 3"/>
    <w:basedOn w:val="Normal"/>
    <w:next w:val="Normal"/>
    <w:autoRedefine/>
    <w:uiPriority w:val="99"/>
    <w:semiHidden/>
    <w:unhideWhenUsed/>
    <w:rsid w:val="008D462C"/>
    <w:pPr>
      <w:ind w:left="660" w:hanging="220"/>
    </w:pPr>
  </w:style>
  <w:style w:type="paragraph" w:styleId="Index4">
    <w:name w:val="index 4"/>
    <w:basedOn w:val="Normal"/>
    <w:next w:val="Normal"/>
    <w:autoRedefine/>
    <w:uiPriority w:val="99"/>
    <w:semiHidden/>
    <w:unhideWhenUsed/>
    <w:rsid w:val="008D462C"/>
    <w:pPr>
      <w:ind w:left="880" w:hanging="220"/>
    </w:pPr>
  </w:style>
  <w:style w:type="paragraph" w:styleId="Index5">
    <w:name w:val="index 5"/>
    <w:basedOn w:val="Normal"/>
    <w:next w:val="Normal"/>
    <w:autoRedefine/>
    <w:uiPriority w:val="99"/>
    <w:semiHidden/>
    <w:unhideWhenUsed/>
    <w:rsid w:val="008D462C"/>
    <w:pPr>
      <w:ind w:left="1100" w:hanging="220"/>
    </w:pPr>
  </w:style>
  <w:style w:type="paragraph" w:styleId="Index6">
    <w:name w:val="index 6"/>
    <w:basedOn w:val="Normal"/>
    <w:next w:val="Normal"/>
    <w:autoRedefine/>
    <w:uiPriority w:val="99"/>
    <w:semiHidden/>
    <w:unhideWhenUsed/>
    <w:rsid w:val="008D462C"/>
    <w:pPr>
      <w:ind w:left="1320" w:hanging="220"/>
    </w:pPr>
  </w:style>
  <w:style w:type="paragraph" w:styleId="Index7">
    <w:name w:val="index 7"/>
    <w:basedOn w:val="Normal"/>
    <w:next w:val="Normal"/>
    <w:autoRedefine/>
    <w:uiPriority w:val="99"/>
    <w:semiHidden/>
    <w:unhideWhenUsed/>
    <w:rsid w:val="008D462C"/>
    <w:pPr>
      <w:ind w:left="1540" w:hanging="220"/>
    </w:pPr>
  </w:style>
  <w:style w:type="paragraph" w:styleId="Index8">
    <w:name w:val="index 8"/>
    <w:basedOn w:val="Normal"/>
    <w:next w:val="Normal"/>
    <w:autoRedefine/>
    <w:uiPriority w:val="99"/>
    <w:semiHidden/>
    <w:unhideWhenUsed/>
    <w:rsid w:val="008D462C"/>
    <w:pPr>
      <w:ind w:left="1760" w:hanging="220"/>
    </w:pPr>
  </w:style>
  <w:style w:type="paragraph" w:styleId="Index9">
    <w:name w:val="index 9"/>
    <w:basedOn w:val="Normal"/>
    <w:next w:val="Normal"/>
    <w:autoRedefine/>
    <w:uiPriority w:val="99"/>
    <w:semiHidden/>
    <w:unhideWhenUsed/>
    <w:rsid w:val="008D462C"/>
    <w:pPr>
      <w:ind w:left="1980" w:hanging="220"/>
    </w:pPr>
  </w:style>
  <w:style w:type="paragraph" w:styleId="TM2">
    <w:name w:val="toc 2"/>
    <w:basedOn w:val="Normal"/>
    <w:next w:val="Normal"/>
    <w:uiPriority w:val="39"/>
    <w:rsid w:val="008D462C"/>
    <w:pPr>
      <w:ind w:left="240"/>
    </w:pPr>
    <w:rPr>
      <w:sz w:val="20"/>
    </w:rPr>
  </w:style>
  <w:style w:type="paragraph" w:styleId="TM3">
    <w:name w:val="toc 3"/>
    <w:basedOn w:val="Normal"/>
    <w:next w:val="Normal"/>
    <w:autoRedefine/>
    <w:uiPriority w:val="39"/>
    <w:unhideWhenUsed/>
    <w:rsid w:val="008D462C"/>
    <w:pPr>
      <w:tabs>
        <w:tab w:val="right" w:leader="dot" w:pos="9062"/>
      </w:tabs>
      <w:spacing w:after="100"/>
      <w:ind w:left="440"/>
    </w:pPr>
    <w:rPr>
      <w:rFonts w:cstheme="minorHAnsi"/>
      <w:noProof/>
      <w:sz w:val="18"/>
      <w:szCs w:val="18"/>
    </w:rPr>
  </w:style>
  <w:style w:type="paragraph" w:styleId="TM4">
    <w:name w:val="toc 4"/>
    <w:basedOn w:val="Normal"/>
    <w:next w:val="Normal"/>
    <w:autoRedefine/>
    <w:uiPriority w:val="39"/>
    <w:unhideWhenUsed/>
    <w:rsid w:val="008D462C"/>
    <w:pPr>
      <w:spacing w:after="100" w:line="259" w:lineRule="auto"/>
      <w:ind w:left="660"/>
    </w:pPr>
    <w:rPr>
      <w:rFonts w:asciiTheme="minorHAnsi" w:eastAsiaTheme="minorEastAsia" w:hAnsiTheme="minorHAnsi" w:cstheme="minorBidi"/>
      <w:szCs w:val="22"/>
      <w:lang w:eastAsia="fr-FR"/>
    </w:rPr>
  </w:style>
  <w:style w:type="paragraph" w:styleId="TM5">
    <w:name w:val="toc 5"/>
    <w:basedOn w:val="Normal"/>
    <w:next w:val="Normal"/>
    <w:autoRedefine/>
    <w:uiPriority w:val="39"/>
    <w:unhideWhenUsed/>
    <w:rsid w:val="008D462C"/>
    <w:pPr>
      <w:spacing w:after="100" w:line="259" w:lineRule="auto"/>
      <w:ind w:left="880"/>
    </w:pPr>
    <w:rPr>
      <w:rFonts w:asciiTheme="minorHAnsi" w:eastAsiaTheme="minorEastAsia" w:hAnsiTheme="minorHAnsi" w:cstheme="minorBidi"/>
      <w:szCs w:val="22"/>
      <w:lang w:eastAsia="fr-FR"/>
    </w:rPr>
  </w:style>
  <w:style w:type="paragraph" w:styleId="TM6">
    <w:name w:val="toc 6"/>
    <w:basedOn w:val="Normal"/>
    <w:next w:val="Normal"/>
    <w:autoRedefine/>
    <w:uiPriority w:val="39"/>
    <w:unhideWhenUsed/>
    <w:rsid w:val="008D462C"/>
    <w:pPr>
      <w:spacing w:after="100" w:line="259" w:lineRule="auto"/>
      <w:ind w:left="1100"/>
    </w:pPr>
    <w:rPr>
      <w:rFonts w:asciiTheme="minorHAnsi" w:eastAsiaTheme="minorEastAsia" w:hAnsiTheme="minorHAnsi" w:cstheme="minorBidi"/>
      <w:szCs w:val="22"/>
      <w:lang w:eastAsia="fr-FR"/>
    </w:rPr>
  </w:style>
  <w:style w:type="paragraph" w:styleId="TM7">
    <w:name w:val="toc 7"/>
    <w:basedOn w:val="Normal"/>
    <w:next w:val="Normal"/>
    <w:autoRedefine/>
    <w:uiPriority w:val="39"/>
    <w:unhideWhenUsed/>
    <w:rsid w:val="008D462C"/>
    <w:pPr>
      <w:spacing w:after="100" w:line="259" w:lineRule="auto"/>
      <w:ind w:left="1320"/>
    </w:pPr>
    <w:rPr>
      <w:rFonts w:asciiTheme="minorHAnsi" w:eastAsiaTheme="minorEastAsia" w:hAnsiTheme="minorHAnsi" w:cstheme="minorBidi"/>
      <w:szCs w:val="22"/>
      <w:lang w:eastAsia="fr-FR"/>
    </w:rPr>
  </w:style>
  <w:style w:type="paragraph" w:styleId="TM8">
    <w:name w:val="toc 8"/>
    <w:basedOn w:val="Normal"/>
    <w:next w:val="Normal"/>
    <w:autoRedefine/>
    <w:uiPriority w:val="39"/>
    <w:unhideWhenUsed/>
    <w:rsid w:val="008D462C"/>
    <w:pPr>
      <w:spacing w:after="100" w:line="259" w:lineRule="auto"/>
      <w:ind w:left="1540"/>
    </w:pPr>
    <w:rPr>
      <w:rFonts w:asciiTheme="minorHAnsi" w:eastAsiaTheme="minorEastAsia" w:hAnsiTheme="minorHAnsi" w:cstheme="minorBidi"/>
      <w:szCs w:val="22"/>
      <w:lang w:eastAsia="fr-FR"/>
    </w:rPr>
  </w:style>
  <w:style w:type="paragraph" w:styleId="TM9">
    <w:name w:val="toc 9"/>
    <w:basedOn w:val="Normal"/>
    <w:next w:val="Normal"/>
    <w:autoRedefine/>
    <w:uiPriority w:val="39"/>
    <w:unhideWhenUsed/>
    <w:rsid w:val="008D462C"/>
    <w:pPr>
      <w:spacing w:after="100" w:line="259" w:lineRule="auto"/>
      <w:ind w:left="1760"/>
    </w:pPr>
    <w:rPr>
      <w:rFonts w:asciiTheme="minorHAnsi" w:eastAsiaTheme="minorEastAsia" w:hAnsiTheme="minorHAnsi" w:cstheme="minorBidi"/>
      <w:szCs w:val="22"/>
      <w:lang w:eastAsia="fr-FR"/>
    </w:rPr>
  </w:style>
  <w:style w:type="paragraph" w:styleId="Retraitnormal">
    <w:name w:val="Normal Indent"/>
    <w:basedOn w:val="Normal"/>
    <w:uiPriority w:val="99"/>
    <w:semiHidden/>
    <w:unhideWhenUsed/>
    <w:rsid w:val="008D462C"/>
    <w:pPr>
      <w:ind w:left="708"/>
    </w:pPr>
  </w:style>
  <w:style w:type="paragraph" w:styleId="Notedebasdepage">
    <w:name w:val="footnote text"/>
    <w:basedOn w:val="Normal"/>
    <w:link w:val="NotedebasdepageCar"/>
    <w:uiPriority w:val="99"/>
    <w:semiHidden/>
    <w:unhideWhenUsed/>
    <w:rsid w:val="008D462C"/>
    <w:rPr>
      <w:sz w:val="20"/>
      <w:szCs w:val="20"/>
    </w:rPr>
  </w:style>
  <w:style w:type="character" w:customStyle="1" w:styleId="NotedebasdepageCar">
    <w:name w:val="Note de bas de page Car"/>
    <w:link w:val="Notedebasdepage"/>
    <w:uiPriority w:val="99"/>
    <w:semiHidden/>
    <w:rsid w:val="008D462C"/>
    <w:rPr>
      <w:sz w:val="20"/>
      <w:szCs w:val="20"/>
      <w:lang w:eastAsia="ar-SA"/>
    </w:rPr>
  </w:style>
  <w:style w:type="paragraph" w:styleId="Commentaire">
    <w:name w:val="annotation text"/>
    <w:basedOn w:val="Normal"/>
    <w:link w:val="CommentaireCar"/>
    <w:uiPriority w:val="99"/>
    <w:unhideWhenUsed/>
    <w:rsid w:val="008D462C"/>
    <w:rPr>
      <w:sz w:val="20"/>
      <w:szCs w:val="20"/>
    </w:rPr>
  </w:style>
  <w:style w:type="character" w:customStyle="1" w:styleId="CommentaireCar">
    <w:name w:val="Commentaire Car"/>
    <w:basedOn w:val="Policepardfaut"/>
    <w:link w:val="Commentaire"/>
    <w:uiPriority w:val="99"/>
    <w:rsid w:val="008D462C"/>
    <w:rPr>
      <w:sz w:val="20"/>
      <w:szCs w:val="20"/>
      <w:lang w:eastAsia="ar-SA"/>
    </w:rPr>
  </w:style>
  <w:style w:type="paragraph" w:styleId="En-tte">
    <w:name w:val="header"/>
    <w:basedOn w:val="Normal"/>
    <w:link w:val="En-tteCar"/>
    <w:unhideWhenUsed/>
    <w:rsid w:val="008D462C"/>
    <w:pPr>
      <w:tabs>
        <w:tab w:val="center" w:pos="4536"/>
        <w:tab w:val="right" w:pos="9072"/>
      </w:tabs>
    </w:pPr>
  </w:style>
  <w:style w:type="character" w:customStyle="1" w:styleId="En-tteCar">
    <w:name w:val="En-tête Car"/>
    <w:basedOn w:val="Policepardfaut"/>
    <w:link w:val="En-tte"/>
    <w:rsid w:val="008D462C"/>
    <w:rPr>
      <w:sz w:val="22"/>
      <w:lang w:eastAsia="ar-SA"/>
    </w:rPr>
  </w:style>
  <w:style w:type="character" w:styleId="Appelnotedebasdep">
    <w:name w:val="footnote reference"/>
    <w:uiPriority w:val="99"/>
    <w:semiHidden/>
    <w:unhideWhenUsed/>
    <w:rsid w:val="008D462C"/>
    <w:rPr>
      <w:vertAlign w:val="superscript"/>
    </w:rPr>
  </w:style>
  <w:style w:type="character" w:styleId="Numrodepage">
    <w:name w:val="page number"/>
    <w:basedOn w:val="Policepardfaut"/>
    <w:uiPriority w:val="99"/>
    <w:semiHidden/>
    <w:unhideWhenUsed/>
    <w:rsid w:val="008D462C"/>
  </w:style>
  <w:style w:type="paragraph" w:styleId="Listepuces">
    <w:name w:val="List Bullet"/>
    <w:basedOn w:val="Normal"/>
    <w:uiPriority w:val="99"/>
    <w:semiHidden/>
    <w:unhideWhenUsed/>
    <w:rsid w:val="008D462C"/>
    <w:pPr>
      <w:ind w:left="1559" w:hanging="1559"/>
      <w:contextualSpacing/>
    </w:pPr>
  </w:style>
  <w:style w:type="paragraph" w:styleId="Listepuces2">
    <w:name w:val="List Bullet 2"/>
    <w:basedOn w:val="Normal"/>
    <w:uiPriority w:val="99"/>
    <w:unhideWhenUsed/>
    <w:rsid w:val="008D462C"/>
    <w:pPr>
      <w:numPr>
        <w:numId w:val="17"/>
      </w:numPr>
      <w:contextualSpacing/>
    </w:pPr>
  </w:style>
  <w:style w:type="paragraph" w:styleId="Listepuces3">
    <w:name w:val="List Bullet 3"/>
    <w:basedOn w:val="Listepuces2"/>
    <w:uiPriority w:val="99"/>
    <w:semiHidden/>
    <w:unhideWhenUsed/>
    <w:rsid w:val="008D462C"/>
    <w:pPr>
      <w:numPr>
        <w:numId w:val="0"/>
      </w:numPr>
      <w:ind w:left="1559" w:hanging="1559"/>
    </w:pPr>
  </w:style>
  <w:style w:type="paragraph" w:styleId="Titre">
    <w:name w:val="Title"/>
    <w:basedOn w:val="Normal"/>
    <w:link w:val="TitreCar"/>
    <w:uiPriority w:val="10"/>
    <w:qFormat/>
    <w:rsid w:val="008D462C"/>
    <w:pPr>
      <w:contextualSpacing/>
    </w:pPr>
    <w:rPr>
      <w:rFonts w:asciiTheme="majorHAnsi" w:eastAsiaTheme="majorEastAsia" w:hAnsiTheme="majorHAnsi" w:cstheme="majorBidi"/>
      <w:spacing w:val="-10"/>
      <w:kern w:val="28"/>
      <w:sz w:val="56"/>
      <w:szCs w:val="56"/>
    </w:rPr>
  </w:style>
  <w:style w:type="character" w:customStyle="1" w:styleId="TitreCar">
    <w:name w:val="Titre Car"/>
    <w:link w:val="Titre"/>
    <w:uiPriority w:val="10"/>
    <w:rsid w:val="008D462C"/>
    <w:rPr>
      <w:rFonts w:asciiTheme="majorHAnsi" w:eastAsiaTheme="majorEastAsia" w:hAnsiTheme="majorHAnsi" w:cstheme="majorBidi"/>
      <w:spacing w:val="-10"/>
      <w:kern w:val="28"/>
      <w:sz w:val="56"/>
      <w:szCs w:val="56"/>
      <w:lang w:eastAsia="ar-SA"/>
    </w:rPr>
  </w:style>
  <w:style w:type="paragraph" w:styleId="Retraitcorpsdetexte">
    <w:name w:val="Body Text Indent"/>
    <w:basedOn w:val="Normal"/>
    <w:link w:val="RetraitcorpsdetexteCar"/>
    <w:uiPriority w:val="99"/>
    <w:semiHidden/>
    <w:unhideWhenUsed/>
    <w:rsid w:val="008D462C"/>
    <w:pPr>
      <w:spacing w:after="120"/>
      <w:ind w:left="283"/>
    </w:pPr>
  </w:style>
  <w:style w:type="character" w:customStyle="1" w:styleId="RetraitcorpsdetexteCar">
    <w:name w:val="Retrait corps de texte Car"/>
    <w:basedOn w:val="Policepardfaut"/>
    <w:link w:val="Retraitcorpsdetexte"/>
    <w:uiPriority w:val="99"/>
    <w:semiHidden/>
    <w:rsid w:val="008D462C"/>
    <w:rPr>
      <w:sz w:val="22"/>
      <w:lang w:eastAsia="ar-SA"/>
    </w:rPr>
  </w:style>
  <w:style w:type="paragraph" w:styleId="Corpsdetexte2">
    <w:name w:val="Body Text 2"/>
    <w:basedOn w:val="Normal"/>
    <w:link w:val="Corpsdetexte2Car"/>
    <w:uiPriority w:val="99"/>
    <w:semiHidden/>
    <w:unhideWhenUsed/>
    <w:rsid w:val="008D462C"/>
    <w:pPr>
      <w:spacing w:after="120" w:line="480" w:lineRule="auto"/>
    </w:pPr>
  </w:style>
  <w:style w:type="character" w:customStyle="1" w:styleId="Corpsdetexte2Car">
    <w:name w:val="Corps de texte 2 Car"/>
    <w:basedOn w:val="Policepardfaut"/>
    <w:link w:val="Corpsdetexte2"/>
    <w:uiPriority w:val="99"/>
    <w:semiHidden/>
    <w:rsid w:val="008D462C"/>
    <w:rPr>
      <w:sz w:val="22"/>
      <w:lang w:eastAsia="ar-SA"/>
    </w:rPr>
  </w:style>
  <w:style w:type="paragraph" w:styleId="Corpsdetexte3">
    <w:name w:val="Body Text 3"/>
    <w:basedOn w:val="Normal"/>
    <w:link w:val="Corpsdetexte3Car"/>
    <w:uiPriority w:val="99"/>
    <w:semiHidden/>
    <w:unhideWhenUsed/>
    <w:rsid w:val="008D462C"/>
    <w:pPr>
      <w:spacing w:after="120"/>
    </w:pPr>
    <w:rPr>
      <w:sz w:val="16"/>
      <w:szCs w:val="16"/>
    </w:rPr>
  </w:style>
  <w:style w:type="character" w:customStyle="1" w:styleId="Corpsdetexte3Car">
    <w:name w:val="Corps de texte 3 Car"/>
    <w:basedOn w:val="Policepardfaut"/>
    <w:link w:val="Corpsdetexte3"/>
    <w:uiPriority w:val="99"/>
    <w:semiHidden/>
    <w:rsid w:val="008D462C"/>
    <w:rPr>
      <w:sz w:val="16"/>
      <w:szCs w:val="16"/>
      <w:lang w:eastAsia="ar-SA"/>
    </w:rPr>
  </w:style>
  <w:style w:type="paragraph" w:styleId="Retraitcorpsdetexte2">
    <w:name w:val="Body Text Indent 2"/>
    <w:basedOn w:val="Normal"/>
    <w:link w:val="Retraitcorpsdetexte2Car"/>
    <w:uiPriority w:val="99"/>
    <w:semiHidden/>
    <w:unhideWhenUsed/>
    <w:rsid w:val="008D462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D462C"/>
    <w:rPr>
      <w:sz w:val="22"/>
      <w:lang w:eastAsia="ar-SA"/>
    </w:rPr>
  </w:style>
  <w:style w:type="character" w:styleId="Lienhypertexte">
    <w:name w:val="Hyperlink"/>
    <w:uiPriority w:val="99"/>
    <w:rsid w:val="008D462C"/>
    <w:rPr>
      <w:color w:val="0000FF"/>
      <w:u w:val="single"/>
    </w:rPr>
  </w:style>
  <w:style w:type="character" w:styleId="Lienhypertextesuivivisit">
    <w:name w:val="FollowedHyperlink"/>
    <w:basedOn w:val="Policepardfaut"/>
    <w:uiPriority w:val="99"/>
    <w:semiHidden/>
    <w:unhideWhenUsed/>
    <w:rsid w:val="008D462C"/>
    <w:rPr>
      <w:color w:val="96607D" w:themeColor="followedHyperlink"/>
      <w:u w:val="single"/>
    </w:rPr>
  </w:style>
  <w:style w:type="character" w:styleId="lev">
    <w:name w:val="Strong"/>
    <w:uiPriority w:val="22"/>
    <w:qFormat/>
    <w:rsid w:val="008D462C"/>
    <w:rPr>
      <w:b/>
      <w:bCs/>
    </w:rPr>
  </w:style>
  <w:style w:type="paragraph" w:styleId="Explorateurdedocuments">
    <w:name w:val="Document Map"/>
    <w:basedOn w:val="Normal"/>
    <w:link w:val="ExplorateurdedocumentsCar"/>
    <w:uiPriority w:val="99"/>
    <w:semiHidden/>
    <w:unhideWhenUsed/>
    <w:rsid w:val="008D462C"/>
    <w:rPr>
      <w:rFonts w:ascii="Segoe UI" w:hAnsi="Segoe UI" w:cs="Segoe UI"/>
      <w:sz w:val="16"/>
      <w:szCs w:val="16"/>
    </w:rPr>
  </w:style>
  <w:style w:type="character" w:customStyle="1" w:styleId="ExplorateurdedocumentsCar">
    <w:name w:val="Explorateur de documents Car"/>
    <w:link w:val="Explorateurdedocuments"/>
    <w:uiPriority w:val="99"/>
    <w:semiHidden/>
    <w:rsid w:val="008D462C"/>
    <w:rPr>
      <w:rFonts w:ascii="Segoe UI" w:hAnsi="Segoe UI" w:cs="Segoe UI"/>
      <w:sz w:val="16"/>
      <w:szCs w:val="16"/>
      <w:lang w:eastAsia="ar-SA"/>
    </w:rPr>
  </w:style>
  <w:style w:type="paragraph" w:styleId="NormalWeb">
    <w:name w:val="Normal (Web)"/>
    <w:basedOn w:val="Normal"/>
    <w:uiPriority w:val="99"/>
    <w:semiHidden/>
    <w:unhideWhenUsed/>
    <w:rsid w:val="008D462C"/>
    <w:rPr>
      <w:rFonts w:ascii="Times New Roman" w:hAnsi="Times New Roman"/>
      <w:sz w:val="24"/>
    </w:rPr>
  </w:style>
  <w:style w:type="paragraph" w:styleId="Textedebulles">
    <w:name w:val="Balloon Text"/>
    <w:basedOn w:val="Normal"/>
    <w:link w:val="TextedebullesCar"/>
    <w:uiPriority w:val="99"/>
    <w:semiHidden/>
    <w:unhideWhenUsed/>
    <w:rsid w:val="008D462C"/>
    <w:rPr>
      <w:rFonts w:ascii="Segoe UI" w:hAnsi="Segoe UI" w:cs="Segoe UI"/>
      <w:sz w:val="18"/>
      <w:szCs w:val="18"/>
    </w:rPr>
  </w:style>
  <w:style w:type="character" w:customStyle="1" w:styleId="TextedebullesCar">
    <w:name w:val="Texte de bulles Car"/>
    <w:link w:val="Textedebulles"/>
    <w:uiPriority w:val="99"/>
    <w:semiHidden/>
    <w:rsid w:val="008D462C"/>
    <w:rPr>
      <w:rFonts w:ascii="Segoe UI" w:hAnsi="Segoe UI" w:cs="Segoe UI"/>
      <w:sz w:val="18"/>
      <w:szCs w:val="18"/>
      <w:lang w:eastAsia="ar-SA"/>
    </w:rPr>
  </w:style>
  <w:style w:type="table" w:styleId="Grilledutableau">
    <w:name w:val="Table Grid"/>
    <w:basedOn w:val="TableauNormal"/>
    <w:uiPriority w:val="39"/>
    <w:rsid w:val="008D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D462C"/>
    <w:pPr>
      <w:suppressAutoHyphens/>
      <w:spacing w:after="0" w:line="240" w:lineRule="auto"/>
    </w:pPr>
    <w:rPr>
      <w:rFonts w:ascii="Arial" w:eastAsia="Arial" w:hAnsi="Arial"/>
      <w:lang w:eastAsia="ar-SA"/>
    </w:rPr>
  </w:style>
  <w:style w:type="table" w:styleId="Grilleclaire-Accent1">
    <w:name w:val="Light Grid Accent 1"/>
    <w:basedOn w:val="TableauNormal"/>
    <w:uiPriority w:val="62"/>
    <w:semiHidden/>
    <w:unhideWhenUsed/>
    <w:rsid w:val="005022DA"/>
    <w:pPr>
      <w:jc w:val="center"/>
    </w:pPr>
    <w:rPr>
      <w:rFonts w:ascii="Arial" w:hAnsi="Arial" w:cstheme="minorBidi"/>
      <w:sz w:val="22"/>
      <w:szCs w:val="22"/>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spacing w:before="0" w:after="0" w:line="240" w:lineRule="auto"/>
        <w:jc w:val="center"/>
      </w:pPr>
      <w:rPr>
        <w:rFonts w:ascii="Arial" w:eastAsiaTheme="majorEastAsia" w:hAnsi="Arial" w:cstheme="majorBidi"/>
        <w:b/>
        <w:bCs/>
        <w:color w:val="FFFFFF" w:themeColor="background1"/>
        <w:sz w:val="22"/>
      </w:rPr>
      <w:tblPr/>
      <w:tcPr>
        <w:shd w:val="clear" w:color="auto" w:fill="002060"/>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rFonts w:asciiTheme="majorHAnsi" w:eastAsiaTheme="majorEastAsia" w:hAnsiTheme="majorHAnsi" w:cstheme="majorBidi"/>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band2Horz">
      <w:tblPr/>
      <w:tcPr>
        <w:tcBorders>
          <w:top w:val="nil"/>
          <w:left w:val="nil"/>
          <w:bottom w:val="nil"/>
          <w:right w:val="nil"/>
          <w:insideH w:val="nil"/>
          <w:insideV w:val="nil"/>
        </w:tcBorders>
        <w:shd w:val="clear" w:color="auto" w:fill="auto"/>
      </w:tcPr>
    </w:tblStylePr>
  </w:style>
  <w:style w:type="character" w:customStyle="1" w:styleId="ParagraphedelisteCar">
    <w:name w:val="Paragraphe de liste Car"/>
    <w:basedOn w:val="Policepardfaut"/>
    <w:link w:val="Paragraphedeliste"/>
    <w:uiPriority w:val="34"/>
    <w:rsid w:val="008D462C"/>
    <w:rPr>
      <w:rFonts w:eastAsia="Calibri"/>
      <w:sz w:val="22"/>
      <w:lang w:eastAsia="ar-SA"/>
    </w:rPr>
  </w:style>
  <w:style w:type="paragraph" w:styleId="En-ttedetabledesmatires">
    <w:name w:val="TOC Heading"/>
    <w:basedOn w:val="Titre1"/>
    <w:next w:val="Normal"/>
    <w:uiPriority w:val="39"/>
    <w:semiHidden/>
    <w:unhideWhenUsed/>
    <w:qFormat/>
    <w:rsid w:val="008D462C"/>
    <w:pPr>
      <w:keepNext/>
      <w:keepLines/>
      <w:spacing w:before="240" w:after="0"/>
      <w:outlineLvl w:val="9"/>
    </w:pPr>
    <w:rPr>
      <w:rFonts w:asciiTheme="majorHAnsi" w:eastAsiaTheme="majorEastAsia" w:hAnsiTheme="majorHAnsi" w:cstheme="majorBidi"/>
      <w:b/>
      <w:caps/>
      <w:color w:val="0F4761" w:themeColor="accent1" w:themeShade="BF"/>
      <w:sz w:val="32"/>
      <w:szCs w:val="32"/>
    </w:rPr>
  </w:style>
  <w:style w:type="numbering" w:customStyle="1" w:styleId="Aucuneliste1">
    <w:name w:val="Aucune liste1"/>
    <w:next w:val="Aucuneliste"/>
    <w:uiPriority w:val="99"/>
    <w:semiHidden/>
    <w:unhideWhenUsed/>
    <w:rsid w:val="000412C3"/>
  </w:style>
  <w:style w:type="paragraph" w:customStyle="1" w:styleId="NormalCentr">
    <w:name w:val="Normal Centré"/>
    <w:basedOn w:val="Normal"/>
    <w:rsid w:val="000412C3"/>
    <w:pPr>
      <w:spacing w:after="120"/>
      <w:jc w:val="center"/>
    </w:pPr>
  </w:style>
  <w:style w:type="paragraph" w:customStyle="1" w:styleId="NormalgrasSoulign">
    <w:name w:val="Normal gras Souligné"/>
    <w:basedOn w:val="Normal"/>
    <w:rsid w:val="000412C3"/>
    <w:pPr>
      <w:spacing w:after="120"/>
    </w:pPr>
    <w:rPr>
      <w:b/>
      <w:u w:val="single"/>
    </w:rPr>
  </w:style>
  <w:style w:type="paragraph" w:customStyle="1" w:styleId="PUCE2">
    <w:name w:val="PUCE2"/>
    <w:basedOn w:val="PUCE1"/>
    <w:autoRedefine/>
    <w:rsid w:val="000412C3"/>
    <w:pPr>
      <w:numPr>
        <w:numId w:val="14"/>
      </w:numPr>
      <w:tabs>
        <w:tab w:val="num" w:pos="360"/>
      </w:tabs>
    </w:pPr>
  </w:style>
  <w:style w:type="paragraph" w:customStyle="1" w:styleId="PUCE1">
    <w:name w:val="PUCE1"/>
    <w:basedOn w:val="Normal"/>
    <w:rsid w:val="000412C3"/>
    <w:pPr>
      <w:numPr>
        <w:numId w:val="15"/>
      </w:numPr>
      <w:tabs>
        <w:tab w:val="left" w:pos="567"/>
      </w:tabs>
      <w:spacing w:after="120"/>
    </w:pPr>
  </w:style>
  <w:style w:type="paragraph" w:customStyle="1" w:styleId="Normal20ptGrasCentr">
    <w:name w:val="Normal 20 pt Gras Centré"/>
    <w:basedOn w:val="Normal"/>
    <w:rsid w:val="000412C3"/>
    <w:pPr>
      <w:spacing w:after="120"/>
      <w:jc w:val="center"/>
    </w:pPr>
    <w:rPr>
      <w:b/>
      <w:bCs/>
      <w:sz w:val="40"/>
    </w:rPr>
  </w:style>
  <w:style w:type="paragraph" w:customStyle="1" w:styleId="NormalTahoma">
    <w:name w:val="Normal + Tahoma"/>
    <w:aliases w:val="11 pt,Non Italique,Justifié,Après : 6 pt"/>
    <w:basedOn w:val="Normal"/>
    <w:rsid w:val="000412C3"/>
    <w:pPr>
      <w:tabs>
        <w:tab w:val="num" w:pos="720"/>
      </w:tabs>
      <w:spacing w:after="120"/>
      <w:ind w:left="720" w:hanging="720"/>
    </w:pPr>
    <w:rPr>
      <w:rFonts w:ascii="Tahoma" w:hAnsi="Tahoma" w:cs="Tahoma"/>
      <w:bCs/>
      <w:iCs/>
      <w:szCs w:val="22"/>
    </w:rPr>
  </w:style>
  <w:style w:type="paragraph" w:customStyle="1" w:styleId="PP">
    <w:name w:val="PP"/>
    <w:rsid w:val="000412C3"/>
    <w:pPr>
      <w:suppressAutoHyphens/>
      <w:ind w:left="1304"/>
      <w:jc w:val="both"/>
    </w:pPr>
    <w:rPr>
      <w:rFonts w:eastAsia="Arial"/>
      <w:lang w:eastAsia="ar-SA"/>
    </w:rPr>
  </w:style>
  <w:style w:type="paragraph" w:customStyle="1" w:styleId="cartouche2">
    <w:name w:val="cartouche2"/>
    <w:basedOn w:val="Titre5"/>
    <w:rsid w:val="000412C3"/>
    <w:pPr>
      <w:tabs>
        <w:tab w:val="clear" w:pos="1008"/>
      </w:tabs>
      <w:ind w:left="0" w:firstLine="0"/>
    </w:pPr>
    <w:rPr>
      <w:rFonts w:ascii="Times New Roman" w:hAnsi="Times New Roman"/>
    </w:rPr>
  </w:style>
  <w:style w:type="paragraph" w:customStyle="1" w:styleId="cartouche1">
    <w:name w:val="cartouche1"/>
    <w:basedOn w:val="Normal"/>
    <w:rsid w:val="000412C3"/>
    <w:pPr>
      <w:tabs>
        <w:tab w:val="left" w:pos="822"/>
        <w:tab w:val="left" w:pos="1048"/>
        <w:tab w:val="left" w:pos="2069"/>
      </w:tabs>
      <w:jc w:val="center"/>
    </w:pPr>
    <w:rPr>
      <w:bCs/>
    </w:rPr>
  </w:style>
  <w:style w:type="paragraph" w:customStyle="1" w:styleId="chapitre">
    <w:name w:val="chapitre"/>
    <w:basedOn w:val="Normal"/>
    <w:next w:val="Normal"/>
    <w:autoRedefine/>
    <w:rsid w:val="000412C3"/>
    <w:pPr>
      <w:numPr>
        <w:numId w:val="16"/>
      </w:numPr>
      <w:pBdr>
        <w:top w:val="double" w:sz="12" w:space="6" w:color="auto"/>
        <w:left w:val="double" w:sz="12" w:space="7" w:color="auto"/>
        <w:bottom w:val="double" w:sz="12" w:space="4" w:color="auto"/>
        <w:right w:val="double" w:sz="12" w:space="7" w:color="auto"/>
      </w:pBdr>
      <w:tabs>
        <w:tab w:val="left" w:pos="567"/>
      </w:tabs>
      <w:spacing w:before="480" w:line="360" w:lineRule="auto"/>
      <w:jc w:val="center"/>
      <w:outlineLvl w:val="0"/>
    </w:pPr>
    <w:rPr>
      <w:rFonts w:ascii="Univers 57 Condensed" w:hAnsi="Univers 57 Condensed"/>
      <w:b/>
      <w:caps/>
      <w:noProof/>
      <w:sz w:val="28"/>
      <w:szCs w:val="28"/>
    </w:rPr>
  </w:style>
  <w:style w:type="paragraph" w:customStyle="1" w:styleId="paragraphe1">
    <w:name w:val="paragraphe 1"/>
    <w:basedOn w:val="chapitre"/>
    <w:next w:val="Normal"/>
    <w:autoRedefine/>
    <w:rsid w:val="000412C3"/>
    <w:pPr>
      <w:numPr>
        <w:ilvl w:val="1"/>
      </w:numPr>
      <w:pBdr>
        <w:top w:val="none" w:sz="0" w:space="0" w:color="auto"/>
        <w:left w:val="none" w:sz="0" w:space="0" w:color="auto"/>
        <w:bottom w:val="none" w:sz="0" w:space="0" w:color="auto"/>
        <w:right w:val="none" w:sz="0" w:space="0" w:color="auto"/>
      </w:pBdr>
      <w:spacing w:before="360" w:line="240" w:lineRule="auto"/>
      <w:outlineLvl w:val="1"/>
    </w:pPr>
    <w:rPr>
      <w:rFonts w:eastAsia="Arial Unicode MS"/>
      <w:sz w:val="24"/>
      <w:szCs w:val="24"/>
    </w:rPr>
  </w:style>
  <w:style w:type="paragraph" w:customStyle="1" w:styleId="PARAGRAPHE2">
    <w:name w:val="PARAGRAPHE 2"/>
    <w:basedOn w:val="paragraphe1"/>
    <w:next w:val="Normal"/>
    <w:link w:val="PARAGRAPHE2Car"/>
    <w:autoRedefine/>
    <w:rsid w:val="000412C3"/>
    <w:pPr>
      <w:numPr>
        <w:ilvl w:val="2"/>
      </w:numPr>
      <w:tabs>
        <w:tab w:val="left" w:pos="851"/>
        <w:tab w:val="left" w:pos="1080"/>
        <w:tab w:val="num" w:pos="3544"/>
      </w:tabs>
      <w:spacing w:before="240"/>
      <w:outlineLvl w:val="2"/>
    </w:pPr>
    <w:rPr>
      <w:rFonts w:eastAsia="Times New Roman"/>
      <w:caps w:val="0"/>
      <w:smallCaps/>
      <w:color w:val="000000"/>
      <w:sz w:val="22"/>
      <w:szCs w:val="22"/>
    </w:rPr>
  </w:style>
  <w:style w:type="character" w:customStyle="1" w:styleId="PARAGRAPHE2Car">
    <w:name w:val="PARAGRAPHE 2 Car"/>
    <w:link w:val="PARAGRAPHE2"/>
    <w:rsid w:val="000412C3"/>
    <w:rPr>
      <w:rFonts w:ascii="Univers 57 Condensed" w:hAnsi="Univers 57 Condensed" w:cs="Times New Roman"/>
      <w:b/>
      <w:smallCaps/>
      <w:noProof/>
      <w:color w:val="000000"/>
      <w:kern w:val="0"/>
      <w:sz w:val="22"/>
      <w:szCs w:val="22"/>
      <w14:ligatures w14:val="none"/>
    </w:rPr>
  </w:style>
  <w:style w:type="character" w:customStyle="1" w:styleId="cf01">
    <w:name w:val="cf01"/>
    <w:rsid w:val="000412C3"/>
    <w:rPr>
      <w:rFonts w:ascii="Segoe UI" w:hAnsi="Segoe UI" w:cs="Segoe UI" w:hint="default"/>
      <w:sz w:val="18"/>
      <w:szCs w:val="18"/>
    </w:rPr>
  </w:style>
  <w:style w:type="paragraph" w:styleId="Titreindex">
    <w:name w:val="index heading"/>
    <w:basedOn w:val="Normal"/>
    <w:next w:val="Index1"/>
    <w:uiPriority w:val="99"/>
    <w:semiHidden/>
    <w:unhideWhenUsed/>
    <w:rsid w:val="008D462C"/>
    <w:rPr>
      <w:rFonts w:asciiTheme="majorHAnsi" w:eastAsiaTheme="majorEastAsia" w:hAnsiTheme="majorHAnsi" w:cstheme="majorBidi"/>
      <w:b/>
      <w:bCs/>
    </w:rPr>
  </w:style>
  <w:style w:type="paragraph" w:styleId="Lgende">
    <w:name w:val="caption"/>
    <w:basedOn w:val="Normal"/>
    <w:next w:val="Normal"/>
    <w:uiPriority w:val="35"/>
    <w:semiHidden/>
    <w:unhideWhenUsed/>
    <w:qFormat/>
    <w:rsid w:val="008D462C"/>
    <w:pPr>
      <w:spacing w:after="200"/>
    </w:pPr>
    <w:rPr>
      <w:i/>
      <w:iCs/>
      <w:color w:val="0E2841" w:themeColor="text2"/>
      <w:sz w:val="18"/>
      <w:szCs w:val="18"/>
    </w:rPr>
  </w:style>
  <w:style w:type="character" w:styleId="Marquedecommentaire">
    <w:name w:val="annotation reference"/>
    <w:basedOn w:val="Policepardfaut"/>
    <w:uiPriority w:val="99"/>
    <w:semiHidden/>
    <w:unhideWhenUsed/>
    <w:rsid w:val="008D462C"/>
    <w:rPr>
      <w:sz w:val="16"/>
      <w:szCs w:val="16"/>
    </w:rPr>
  </w:style>
  <w:style w:type="paragraph" w:styleId="Sous-titre0">
    <w:name w:val="Subtitle"/>
    <w:basedOn w:val="Normal"/>
    <w:next w:val="Normal"/>
    <w:link w:val="Sous-titreCar"/>
    <w:uiPriority w:val="11"/>
    <w:qFormat/>
    <w:rsid w:val="008D462C"/>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ous-titreCar">
    <w:name w:val="Sous-titre Car"/>
    <w:basedOn w:val="Policepardfaut"/>
    <w:link w:val="Sous-titre0"/>
    <w:uiPriority w:val="11"/>
    <w:rsid w:val="008D462C"/>
    <w:rPr>
      <w:rFonts w:asciiTheme="minorHAnsi" w:eastAsiaTheme="minorEastAsia" w:hAnsiTheme="minorHAnsi" w:cstheme="minorBidi"/>
      <w:color w:val="5A5A5A" w:themeColor="text1" w:themeTint="A5"/>
      <w:spacing w:val="15"/>
      <w:sz w:val="22"/>
      <w:szCs w:val="22"/>
      <w:lang w:eastAsia="ar-SA"/>
    </w:rPr>
  </w:style>
  <w:style w:type="character" w:styleId="Accentuation">
    <w:name w:val="Emphasis"/>
    <w:uiPriority w:val="20"/>
    <w:qFormat/>
    <w:rsid w:val="008D462C"/>
    <w:rPr>
      <w:i/>
      <w:iCs/>
    </w:rPr>
  </w:style>
  <w:style w:type="paragraph" w:styleId="Objetducommentaire">
    <w:name w:val="annotation subject"/>
    <w:basedOn w:val="Commentaire"/>
    <w:next w:val="Commentaire"/>
    <w:link w:val="ObjetducommentaireCar"/>
    <w:uiPriority w:val="99"/>
    <w:semiHidden/>
    <w:unhideWhenUsed/>
    <w:rsid w:val="008D462C"/>
    <w:rPr>
      <w:b/>
      <w:bCs/>
    </w:rPr>
  </w:style>
  <w:style w:type="character" w:customStyle="1" w:styleId="ObjetducommentaireCar">
    <w:name w:val="Objet du commentaire Car"/>
    <w:basedOn w:val="CommentaireCar"/>
    <w:link w:val="Objetducommentaire"/>
    <w:uiPriority w:val="99"/>
    <w:semiHidden/>
    <w:rsid w:val="008D462C"/>
    <w:rPr>
      <w:b/>
      <w:bCs/>
      <w:sz w:val="20"/>
      <w:szCs w:val="20"/>
      <w:lang w:eastAsia="ar-SA"/>
    </w:rPr>
  </w:style>
  <w:style w:type="character" w:styleId="Mentionnonrsolue">
    <w:name w:val="Unresolved Mention"/>
    <w:basedOn w:val="Policepardfaut"/>
    <w:uiPriority w:val="99"/>
    <w:semiHidden/>
    <w:unhideWhenUsed/>
    <w:rsid w:val="008D462C"/>
    <w:rPr>
      <w:color w:val="605E5C"/>
      <w:shd w:val="clear" w:color="auto" w:fill="E1DFDD"/>
    </w:rPr>
  </w:style>
  <w:style w:type="paragraph" w:styleId="PrformatHTML">
    <w:name w:val="HTML Preformatted"/>
    <w:basedOn w:val="Normal"/>
    <w:link w:val="PrformatHTMLCar"/>
    <w:rsid w:val="008D4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fr-FR"/>
    </w:rPr>
  </w:style>
  <w:style w:type="character" w:customStyle="1" w:styleId="PrformatHTMLCar">
    <w:name w:val="Préformaté HTML Car"/>
    <w:basedOn w:val="Policepardfaut"/>
    <w:link w:val="PrformatHTML"/>
    <w:rsid w:val="008D462C"/>
    <w:rPr>
      <w:rFonts w:ascii="Courier New" w:hAnsi="Courier New" w:cs="Courier New"/>
      <w:color w:val="000000"/>
      <w:sz w:val="20"/>
      <w:szCs w:val="20"/>
      <w:lang w:eastAsia="fr-FR"/>
    </w:rPr>
  </w:style>
  <w:style w:type="paragraph" w:styleId="Citation">
    <w:name w:val="Quote"/>
    <w:basedOn w:val="Normal"/>
    <w:next w:val="Normal"/>
    <w:link w:val="CitationCar"/>
    <w:uiPriority w:val="29"/>
    <w:qFormat/>
    <w:rsid w:val="00CB0BF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B0BF5"/>
    <w:rPr>
      <w:rFonts w:cs="Times New Roman"/>
      <w:i/>
      <w:iCs/>
      <w:color w:val="404040" w:themeColor="text1" w:themeTint="BF"/>
      <w:sz w:val="22"/>
      <w:lang w:eastAsia="ar-SA"/>
    </w:rPr>
  </w:style>
  <w:style w:type="character" w:styleId="Accentuationintense">
    <w:name w:val="Intense Emphasis"/>
    <w:basedOn w:val="Policepardfaut"/>
    <w:uiPriority w:val="21"/>
    <w:qFormat/>
    <w:rsid w:val="00CB0BF5"/>
    <w:rPr>
      <w:i/>
      <w:iCs/>
      <w:color w:val="0F4761" w:themeColor="accent1" w:themeShade="BF"/>
    </w:rPr>
  </w:style>
  <w:style w:type="paragraph" w:styleId="Citationintense">
    <w:name w:val="Intense Quote"/>
    <w:basedOn w:val="Normal"/>
    <w:next w:val="Normal"/>
    <w:link w:val="CitationintenseCar"/>
    <w:uiPriority w:val="30"/>
    <w:qFormat/>
    <w:rsid w:val="00CB0B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B0BF5"/>
    <w:rPr>
      <w:rFonts w:cs="Times New Roman"/>
      <w:i/>
      <w:iCs/>
      <w:color w:val="0F4761" w:themeColor="accent1" w:themeShade="BF"/>
      <w:sz w:val="22"/>
      <w:lang w:eastAsia="ar-SA"/>
    </w:rPr>
  </w:style>
  <w:style w:type="character" w:styleId="Rfrenceintense">
    <w:name w:val="Intense Reference"/>
    <w:basedOn w:val="Policepardfaut"/>
    <w:uiPriority w:val="32"/>
    <w:qFormat/>
    <w:rsid w:val="00CB0BF5"/>
    <w:rPr>
      <w:b/>
      <w:bCs/>
      <w:smallCaps/>
      <w:color w:val="0F4761" w:themeColor="accent1" w:themeShade="BF"/>
      <w:spacing w:val="5"/>
    </w:rPr>
  </w:style>
  <w:style w:type="paragraph" w:customStyle="1" w:styleId="Appendix">
    <w:name w:val="Appendix"/>
    <w:basedOn w:val="Normal"/>
    <w:link w:val="AppendixCar"/>
    <w:qFormat/>
    <w:rsid w:val="00CB0BF5"/>
    <w:pPr>
      <w:keepNext/>
      <w:pageBreakBefore/>
      <w:numPr>
        <w:numId w:val="18"/>
      </w:numPr>
      <w:pBdr>
        <w:bottom w:val="single" w:sz="12" w:space="1" w:color="5CBA9D"/>
      </w:pBdr>
      <w:jc w:val="center"/>
      <w:outlineLvl w:val="0"/>
    </w:pPr>
    <w:rPr>
      <w:b/>
      <w:caps/>
      <w:color w:val="5CBA9D"/>
      <w:sz w:val="28"/>
      <w:lang w:val="fr-BE"/>
    </w:rPr>
  </w:style>
  <w:style w:type="character" w:customStyle="1" w:styleId="AppendixCar">
    <w:name w:val="Appendix Car"/>
    <w:link w:val="Appendix"/>
    <w:rsid w:val="00CB0BF5"/>
    <w:rPr>
      <w:rFonts w:ascii="Raleway Medium" w:hAnsi="Raleway Medium" w:cs="Times New Roman"/>
      <w:b/>
      <w:caps/>
      <w:color w:val="5CBA9D"/>
      <w:kern w:val="0"/>
      <w:sz w:val="28"/>
      <w:lang w:val="fr-B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2919</Words>
  <Characters>16059</Characters>
  <Application>Microsoft Office Word</Application>
  <DocSecurity>0</DocSecurity>
  <Lines>133</Lines>
  <Paragraphs>37</Paragraphs>
  <ScaleCrop>false</ScaleCrop>
  <Company/>
  <LinksUpToDate>false</LinksUpToDate>
  <CharactersWithSpaces>18941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Eloise BONNEAU</dc:creator>
  <cp:keywords/>
  <dc:description/>
  <cp:lastModifiedBy>HAMER Nicole</cp:lastModifiedBy>
  <cp:revision>3</cp:revision>
  <dcterms:created xsi:type="dcterms:W3CDTF">2024-10-03T13:09:00Z</dcterms:created>
  <dcterms:modified xsi:type="dcterms:W3CDTF">2025-04-14T12:18:00Z</dcterms:modified>
</cp:coreProperties>
</file>